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BD33E" w14:textId="77777777" w:rsidR="00A47B9D" w:rsidRPr="00FE2E9F" w:rsidRDefault="00A47B9D" w:rsidP="008F5FFC">
      <w:pPr>
        <w:pStyle w:val="Tytu"/>
        <w:spacing w:line="400" w:lineRule="exact"/>
        <w:contextualSpacing w:val="0"/>
        <w:jc w:val="center"/>
        <w:rPr>
          <w:rFonts w:ascii="Fira Sans" w:hAnsi="Fira Sans"/>
          <w:sz w:val="28"/>
          <w:szCs w:val="28"/>
        </w:rPr>
      </w:pPr>
      <w:r w:rsidRPr="00FE2E9F">
        <w:rPr>
          <w:rFonts w:ascii="Fira Sans" w:hAnsi="Fira Sans"/>
          <w:sz w:val="28"/>
          <w:szCs w:val="28"/>
        </w:rPr>
        <w:t>REGULAMIN</w:t>
      </w:r>
    </w:p>
    <w:p w14:paraId="2F33C24C" w14:textId="77777777" w:rsidR="00A47B9D" w:rsidRPr="00FE2E9F" w:rsidRDefault="00A47B9D" w:rsidP="008F5FFC">
      <w:pPr>
        <w:pStyle w:val="Tytu"/>
        <w:spacing w:line="400" w:lineRule="exact"/>
        <w:contextualSpacing w:val="0"/>
        <w:jc w:val="center"/>
        <w:rPr>
          <w:rFonts w:ascii="Fira Sans" w:hAnsi="Fira Sans"/>
          <w:sz w:val="28"/>
          <w:szCs w:val="28"/>
        </w:rPr>
      </w:pPr>
      <w:r w:rsidRPr="00FE2E9F">
        <w:rPr>
          <w:rFonts w:ascii="Fira Sans" w:hAnsi="Fira Sans"/>
          <w:sz w:val="28"/>
          <w:szCs w:val="28"/>
        </w:rPr>
        <w:t>konkursu Urzędu Statystycznego w Gdańsku</w:t>
      </w:r>
    </w:p>
    <w:p w14:paraId="6FB1B01A" w14:textId="45989073" w:rsidR="00A47B9D" w:rsidRPr="00187152" w:rsidRDefault="00F33E80" w:rsidP="008F5FFC">
      <w:pPr>
        <w:pStyle w:val="Tytu"/>
        <w:spacing w:line="400" w:lineRule="exact"/>
        <w:contextualSpacing w:val="0"/>
        <w:jc w:val="center"/>
        <w:rPr>
          <w:rFonts w:ascii="Fira Sans" w:hAnsi="Fira Sans"/>
          <w:b/>
          <w:color w:val="2F5496" w:themeColor="accent1" w:themeShade="BF"/>
          <w:sz w:val="28"/>
          <w:szCs w:val="28"/>
        </w:rPr>
      </w:pPr>
      <w:r>
        <w:rPr>
          <w:rFonts w:ascii="Fira Sans" w:hAnsi="Fira Sans"/>
          <w:b/>
          <w:color w:val="2F5496" w:themeColor="accent1" w:themeShade="BF"/>
          <w:sz w:val="28"/>
          <w:szCs w:val="28"/>
        </w:rPr>
        <w:t>„Siej dane, zbieraj nagrody!</w:t>
      </w:r>
      <w:r w:rsidR="00A47B9D" w:rsidRPr="00187152">
        <w:rPr>
          <w:rFonts w:ascii="Fira Sans" w:hAnsi="Fira Sans"/>
          <w:b/>
          <w:color w:val="2F5496" w:themeColor="accent1" w:themeShade="BF"/>
          <w:sz w:val="28"/>
          <w:szCs w:val="28"/>
        </w:rPr>
        <w:t>”</w:t>
      </w:r>
    </w:p>
    <w:p w14:paraId="37587C6D" w14:textId="0EBDD520" w:rsidR="00A47B9D" w:rsidRPr="00FE2E9F" w:rsidRDefault="00A47B9D" w:rsidP="008F5FFC">
      <w:pPr>
        <w:pStyle w:val="Tytu"/>
        <w:spacing w:line="400" w:lineRule="exact"/>
        <w:contextualSpacing w:val="0"/>
        <w:jc w:val="center"/>
        <w:rPr>
          <w:rFonts w:ascii="Fira Sans" w:hAnsi="Fira Sans"/>
          <w:sz w:val="28"/>
          <w:szCs w:val="28"/>
        </w:rPr>
      </w:pPr>
      <w:r w:rsidRPr="00FE2E9F">
        <w:rPr>
          <w:rFonts w:ascii="Fira Sans" w:hAnsi="Fira Sans"/>
          <w:sz w:val="28"/>
          <w:szCs w:val="28"/>
        </w:rPr>
        <w:t>na profilu Facebook Urzędu Statystycznego w Gdańsku</w:t>
      </w:r>
    </w:p>
    <w:p w14:paraId="054C1476" w14:textId="65389BE4" w:rsidR="00DF3D1B" w:rsidRPr="00FD60F4" w:rsidRDefault="00DF3D1B" w:rsidP="00FD60F4">
      <w:pPr>
        <w:pStyle w:val="Nagwek1"/>
      </w:pPr>
      <w:r w:rsidRPr="00FD60F4">
        <w:t>§1 ORGANIZATOR</w:t>
      </w:r>
    </w:p>
    <w:p w14:paraId="070EBA0E" w14:textId="575A07C4" w:rsidR="00A47B9D" w:rsidRPr="00FE2E9F" w:rsidRDefault="00A47B9D" w:rsidP="00FE2E9F">
      <w:pPr>
        <w:pStyle w:val="Akapitzlist"/>
        <w:numPr>
          <w:ilvl w:val="0"/>
          <w:numId w:val="27"/>
        </w:numPr>
        <w:spacing w:after="0" w:line="360" w:lineRule="auto"/>
        <w:ind w:left="357" w:hanging="357"/>
        <w:jc w:val="both"/>
        <w:rPr>
          <w:rFonts w:ascii="Fira Sans" w:hAnsi="Fira Sans" w:cstheme="minorHAnsi"/>
          <w:sz w:val="19"/>
          <w:szCs w:val="19"/>
        </w:rPr>
      </w:pPr>
      <w:r w:rsidRPr="00FE2E9F">
        <w:rPr>
          <w:rFonts w:ascii="Fira Sans" w:hAnsi="Fira Sans" w:cstheme="minorHAnsi"/>
          <w:sz w:val="19"/>
          <w:szCs w:val="19"/>
        </w:rPr>
        <w:t>Niniejszy regulamin, zwany dalej „Regulaminem”, określa zasady i warunki przeprowadze</w:t>
      </w:r>
      <w:r w:rsidR="00761CD6">
        <w:rPr>
          <w:rFonts w:ascii="Fira Sans" w:hAnsi="Fira Sans" w:cstheme="minorHAnsi"/>
          <w:sz w:val="19"/>
          <w:szCs w:val="19"/>
        </w:rPr>
        <w:t xml:space="preserve">nia konkursu </w:t>
      </w:r>
      <w:r w:rsidR="00761CD6" w:rsidRPr="00A026CC">
        <w:rPr>
          <w:rFonts w:ascii="Fira Sans" w:hAnsi="Fira Sans" w:cstheme="minorHAnsi"/>
          <w:sz w:val="19"/>
          <w:szCs w:val="19"/>
        </w:rPr>
        <w:t>„Siej dane, zbieraj nagrody!</w:t>
      </w:r>
      <w:r w:rsidRPr="00A026CC">
        <w:rPr>
          <w:rFonts w:ascii="Fira Sans" w:hAnsi="Fira Sans" w:cstheme="minorHAnsi"/>
          <w:sz w:val="19"/>
          <w:szCs w:val="19"/>
        </w:rPr>
        <w:t>”</w:t>
      </w:r>
      <w:r w:rsidRPr="00FE2E9F">
        <w:rPr>
          <w:rFonts w:ascii="Fira Sans" w:hAnsi="Fira Sans" w:cstheme="minorHAnsi"/>
          <w:sz w:val="19"/>
          <w:szCs w:val="19"/>
        </w:rPr>
        <w:t xml:space="preserve"> na profilu Facebook </w:t>
      </w:r>
      <w:r w:rsidR="006D5733">
        <w:rPr>
          <w:rFonts w:ascii="Fira Sans" w:hAnsi="Fira Sans" w:cstheme="minorHAnsi"/>
          <w:sz w:val="19"/>
          <w:szCs w:val="19"/>
        </w:rPr>
        <w:t>Urzędu Statystycznego w Gdańsku</w:t>
      </w:r>
      <w:r w:rsidRPr="00FE2E9F">
        <w:rPr>
          <w:rFonts w:ascii="Fira Sans" w:hAnsi="Fira Sans" w:cstheme="minorHAnsi"/>
          <w:sz w:val="19"/>
          <w:szCs w:val="19"/>
        </w:rPr>
        <w:t>, zwanego dalej „Konkursem”.</w:t>
      </w:r>
    </w:p>
    <w:p w14:paraId="52B9B6E7" w14:textId="0D3F25E6" w:rsidR="00DF3D1B" w:rsidRPr="00FE2E9F" w:rsidRDefault="00DF3D1B" w:rsidP="00FE2E9F">
      <w:pPr>
        <w:pStyle w:val="Akapitzlist"/>
        <w:numPr>
          <w:ilvl w:val="0"/>
          <w:numId w:val="27"/>
        </w:numPr>
        <w:spacing w:after="0" w:line="360" w:lineRule="auto"/>
        <w:ind w:left="357" w:hanging="357"/>
        <w:jc w:val="both"/>
        <w:rPr>
          <w:rFonts w:ascii="Fira Sans" w:eastAsia="Fira Sans" w:hAnsi="Fira Sans" w:cstheme="minorHAnsi"/>
          <w:sz w:val="19"/>
          <w:szCs w:val="19"/>
        </w:rPr>
      </w:pPr>
      <w:r w:rsidRPr="00FE2E9F">
        <w:rPr>
          <w:rFonts w:ascii="Fira Sans" w:hAnsi="Fira Sans" w:cstheme="minorHAnsi"/>
          <w:sz w:val="19"/>
          <w:szCs w:val="19"/>
        </w:rPr>
        <w:t>Organizatorem</w:t>
      </w:r>
      <w:r w:rsidR="006A72D8" w:rsidRPr="00FE2E9F">
        <w:rPr>
          <w:rFonts w:ascii="Fira Sans" w:hAnsi="Fira Sans" w:cstheme="minorHAnsi"/>
          <w:sz w:val="19"/>
          <w:szCs w:val="19"/>
        </w:rPr>
        <w:t xml:space="preserve"> </w:t>
      </w:r>
      <w:r w:rsidR="00B80444" w:rsidRPr="00FE2E9F">
        <w:rPr>
          <w:rFonts w:ascii="Fira Sans" w:hAnsi="Fira Sans" w:cstheme="minorHAnsi"/>
          <w:sz w:val="19"/>
          <w:szCs w:val="19"/>
        </w:rPr>
        <w:t xml:space="preserve">Konkursu </w:t>
      </w:r>
      <w:r w:rsidRPr="00FE2E9F">
        <w:rPr>
          <w:rFonts w:ascii="Fira Sans" w:hAnsi="Fira Sans" w:cstheme="minorHAnsi"/>
          <w:sz w:val="19"/>
          <w:szCs w:val="19"/>
        </w:rPr>
        <w:t xml:space="preserve">jest </w:t>
      </w:r>
      <w:r w:rsidR="00A47B9D" w:rsidRPr="00FE2E9F">
        <w:rPr>
          <w:rFonts w:ascii="Fira Sans" w:eastAsia="Fira Sans" w:hAnsi="Fira Sans" w:cstheme="minorHAnsi"/>
          <w:sz w:val="19"/>
          <w:szCs w:val="19"/>
        </w:rPr>
        <w:t xml:space="preserve">Urząd Statystyczny w </w:t>
      </w:r>
      <w:r w:rsidR="00BB7B8F" w:rsidRPr="00FE2E9F">
        <w:rPr>
          <w:rFonts w:ascii="Fira Sans" w:eastAsia="Fira Sans" w:hAnsi="Fira Sans" w:cstheme="minorHAnsi"/>
          <w:sz w:val="19"/>
          <w:szCs w:val="19"/>
        </w:rPr>
        <w:t>Gdańsku</w:t>
      </w:r>
      <w:r w:rsidR="00FE2E9F" w:rsidRPr="00FE2E9F">
        <w:rPr>
          <w:rFonts w:ascii="Fira Sans" w:eastAsia="Fira Sans" w:hAnsi="Fira Sans" w:cstheme="minorHAnsi"/>
          <w:sz w:val="19"/>
          <w:szCs w:val="19"/>
        </w:rPr>
        <w:t>,</w:t>
      </w:r>
      <w:r w:rsidR="00BB7B8F" w:rsidRPr="00FE2E9F">
        <w:rPr>
          <w:rFonts w:ascii="Fira Sans" w:eastAsia="Fira Sans" w:hAnsi="Fira Sans" w:cstheme="minorHAnsi"/>
          <w:sz w:val="19"/>
          <w:szCs w:val="19"/>
        </w:rPr>
        <w:t xml:space="preserve"> ul. Danusi 4</w:t>
      </w:r>
      <w:r w:rsidRPr="00FE2E9F">
        <w:rPr>
          <w:rFonts w:ascii="Fira Sans" w:eastAsia="Fira Sans" w:hAnsi="Fira Sans" w:cstheme="minorHAnsi"/>
          <w:sz w:val="19"/>
          <w:szCs w:val="19"/>
        </w:rPr>
        <w:t xml:space="preserve">, </w:t>
      </w:r>
      <w:r w:rsidR="00BB7B8F" w:rsidRPr="00FE2E9F">
        <w:rPr>
          <w:rFonts w:ascii="Fira Sans" w:eastAsia="Fira Sans" w:hAnsi="Fira Sans" w:cstheme="minorHAnsi"/>
          <w:sz w:val="19"/>
          <w:szCs w:val="19"/>
        </w:rPr>
        <w:t>80-434 Gdańsk</w:t>
      </w:r>
      <w:r w:rsidR="00FE2E9F" w:rsidRPr="00FE2E9F">
        <w:rPr>
          <w:rFonts w:ascii="Fira Sans" w:eastAsia="Fira Sans" w:hAnsi="Fira Sans" w:cstheme="minorHAnsi"/>
          <w:sz w:val="19"/>
          <w:szCs w:val="19"/>
        </w:rPr>
        <w:t>, zwany dalej „Organizatorem”</w:t>
      </w:r>
      <w:r w:rsidRPr="00FE2E9F">
        <w:rPr>
          <w:rFonts w:ascii="Fira Sans" w:eastAsia="Fira Sans" w:hAnsi="Fira Sans" w:cstheme="minorHAnsi"/>
          <w:sz w:val="19"/>
          <w:szCs w:val="19"/>
        </w:rPr>
        <w:t>.</w:t>
      </w:r>
    </w:p>
    <w:p w14:paraId="39AA930F" w14:textId="520624AB" w:rsidR="00DF3D1B" w:rsidRPr="00C3423C" w:rsidRDefault="00DF3D1B" w:rsidP="00FD60F4">
      <w:pPr>
        <w:pStyle w:val="Nagwek1"/>
      </w:pPr>
      <w:r w:rsidRPr="00C3423C">
        <w:t>§</w:t>
      </w:r>
      <w:r w:rsidR="00FE2E9F" w:rsidRPr="00C3423C">
        <w:t>2</w:t>
      </w:r>
      <w:r w:rsidRPr="00C3423C">
        <w:t xml:space="preserve"> CEL </w:t>
      </w:r>
      <w:r w:rsidR="00FE2E9F" w:rsidRPr="00C3423C">
        <w:t xml:space="preserve">I ZAKRES PRZEDMIOTOWY </w:t>
      </w:r>
      <w:r w:rsidR="00B80444" w:rsidRPr="00C3423C">
        <w:t>KONKURSU</w:t>
      </w:r>
    </w:p>
    <w:p w14:paraId="5FD889CD" w14:textId="6CC2313F" w:rsidR="00DF3D1B" w:rsidRDefault="00DF3D1B" w:rsidP="008F5FFC">
      <w:pPr>
        <w:pStyle w:val="Akapitzlist"/>
        <w:numPr>
          <w:ilvl w:val="0"/>
          <w:numId w:val="28"/>
        </w:numPr>
        <w:autoSpaceDE w:val="0"/>
        <w:autoSpaceDN w:val="0"/>
        <w:adjustRightInd w:val="0"/>
        <w:spacing w:after="120" w:line="360" w:lineRule="auto"/>
        <w:ind w:left="357" w:hanging="357"/>
        <w:jc w:val="both"/>
        <w:rPr>
          <w:rFonts w:ascii="Fira Sans" w:hAnsi="Fira Sans" w:cstheme="minorHAnsi"/>
          <w:sz w:val="19"/>
          <w:szCs w:val="19"/>
        </w:rPr>
      </w:pPr>
      <w:r w:rsidRPr="00FE2E9F">
        <w:rPr>
          <w:rFonts w:ascii="Fira Sans" w:hAnsi="Fira Sans" w:cstheme="minorHAnsi"/>
          <w:sz w:val="19"/>
          <w:szCs w:val="19"/>
        </w:rPr>
        <w:t xml:space="preserve">Celem </w:t>
      </w:r>
      <w:r w:rsidR="00B80444" w:rsidRPr="00FE2E9F">
        <w:rPr>
          <w:rFonts w:ascii="Fira Sans" w:hAnsi="Fira Sans" w:cstheme="minorHAnsi"/>
          <w:sz w:val="19"/>
          <w:szCs w:val="19"/>
        </w:rPr>
        <w:t>Konkursu</w:t>
      </w:r>
      <w:r w:rsidR="000E1B54" w:rsidRPr="00FE2E9F">
        <w:rPr>
          <w:rFonts w:ascii="Fira Sans" w:hAnsi="Fira Sans" w:cstheme="minorHAnsi"/>
          <w:sz w:val="19"/>
          <w:szCs w:val="19"/>
        </w:rPr>
        <w:t xml:space="preserve"> jest popularyzacja</w:t>
      </w:r>
      <w:r w:rsidR="00315727" w:rsidRPr="00FE2E9F">
        <w:rPr>
          <w:rFonts w:ascii="Fira Sans" w:hAnsi="Fira Sans" w:cstheme="minorHAnsi"/>
          <w:sz w:val="19"/>
          <w:szCs w:val="19"/>
        </w:rPr>
        <w:t xml:space="preserve"> zasobów informacyjnych statystyki publicznej</w:t>
      </w:r>
      <w:r w:rsidR="000E1B54" w:rsidRPr="00FE2E9F">
        <w:rPr>
          <w:rFonts w:ascii="Fira Sans" w:hAnsi="Fira Sans" w:cstheme="minorHAnsi"/>
          <w:color w:val="222222"/>
          <w:sz w:val="19"/>
          <w:szCs w:val="19"/>
          <w:shd w:val="clear" w:color="auto" w:fill="FDFDFD"/>
        </w:rPr>
        <w:t>,</w:t>
      </w:r>
      <w:r w:rsidR="00FE2E9F" w:rsidRPr="00FE2E9F">
        <w:rPr>
          <w:rFonts w:ascii="Fira Sans" w:hAnsi="Fira Sans" w:cstheme="minorHAnsi"/>
          <w:color w:val="222222"/>
          <w:sz w:val="19"/>
          <w:szCs w:val="19"/>
          <w:shd w:val="clear" w:color="auto" w:fill="FDFDFD"/>
        </w:rPr>
        <w:t xml:space="preserve"> </w:t>
      </w:r>
      <w:r w:rsidR="00375CDA" w:rsidRPr="00FE2E9F">
        <w:rPr>
          <w:rFonts w:ascii="Fira Sans" w:hAnsi="Fira Sans" w:cstheme="minorHAnsi"/>
          <w:color w:val="222222"/>
          <w:sz w:val="19"/>
          <w:szCs w:val="19"/>
          <w:shd w:val="clear" w:color="auto" w:fill="FDFDFD"/>
        </w:rPr>
        <w:t>a także zwiększ</w:t>
      </w:r>
      <w:r w:rsidR="00FE2E9F" w:rsidRPr="00FE2E9F">
        <w:rPr>
          <w:rFonts w:ascii="Fira Sans" w:hAnsi="Fira Sans" w:cstheme="minorHAnsi"/>
          <w:color w:val="222222"/>
          <w:sz w:val="19"/>
          <w:szCs w:val="19"/>
          <w:shd w:val="clear" w:color="auto" w:fill="FDFDFD"/>
        </w:rPr>
        <w:t>e</w:t>
      </w:r>
      <w:r w:rsidR="00375CDA" w:rsidRPr="00FE2E9F">
        <w:rPr>
          <w:rFonts w:ascii="Fira Sans" w:hAnsi="Fira Sans" w:cstheme="minorHAnsi"/>
          <w:color w:val="222222"/>
          <w:sz w:val="19"/>
          <w:szCs w:val="19"/>
          <w:shd w:val="clear" w:color="auto" w:fill="FDFDFD"/>
        </w:rPr>
        <w:t xml:space="preserve">nie świadomości społecznej na temat znaczenia udziału obywateli w badaniach ankietowych, w </w:t>
      </w:r>
      <w:r w:rsidR="006D5733">
        <w:rPr>
          <w:rFonts w:ascii="Fira Sans" w:hAnsi="Fira Sans" w:cstheme="minorHAnsi"/>
          <w:color w:val="222222"/>
          <w:sz w:val="19"/>
          <w:szCs w:val="19"/>
          <w:shd w:val="clear" w:color="auto" w:fill="FDFDFD"/>
        </w:rPr>
        <w:t>tym</w:t>
      </w:r>
      <w:r w:rsidR="00571356" w:rsidRPr="00FE2E9F">
        <w:rPr>
          <w:rFonts w:ascii="Fira Sans" w:hAnsi="Fira Sans" w:cstheme="minorHAnsi"/>
          <w:color w:val="222222"/>
          <w:sz w:val="19"/>
          <w:szCs w:val="19"/>
          <w:shd w:val="clear" w:color="auto" w:fill="FDFDFD"/>
        </w:rPr>
        <w:t xml:space="preserve"> </w:t>
      </w:r>
      <w:r w:rsidR="00FD60F4">
        <w:rPr>
          <w:rFonts w:ascii="Fira Sans" w:hAnsi="Fira Sans" w:cstheme="minorHAnsi"/>
          <w:color w:val="222222"/>
          <w:sz w:val="19"/>
          <w:szCs w:val="19"/>
          <w:shd w:val="clear" w:color="auto" w:fill="FDFDFD"/>
        </w:rPr>
        <w:br/>
      </w:r>
      <w:r w:rsidR="00A026CC" w:rsidRPr="00A026CC">
        <w:rPr>
          <w:rFonts w:ascii="Fira Sans" w:hAnsi="Fira Sans" w:cstheme="minorHAnsi"/>
          <w:sz w:val="19"/>
          <w:szCs w:val="19"/>
          <w:shd w:val="clear" w:color="auto" w:fill="FDFDFD"/>
        </w:rPr>
        <w:t xml:space="preserve">w badaniach rolnych, takich jak m.in. „Zintegrowane statystyki dotyczące gospodarstw rolnych </w:t>
      </w:r>
      <w:r w:rsidR="00A026CC" w:rsidRPr="00A026CC">
        <w:rPr>
          <w:rFonts w:ascii="Fira Sans" w:hAnsi="Fira Sans" w:cstheme="minorHAnsi"/>
          <w:sz w:val="19"/>
          <w:szCs w:val="19"/>
          <w:shd w:val="clear" w:color="auto" w:fill="FDFDFD"/>
        </w:rPr>
        <w:br/>
        <w:t xml:space="preserve">(R-SGR)” </w:t>
      </w:r>
      <w:r w:rsidR="004671CF">
        <w:rPr>
          <w:rFonts w:ascii="Fira Sans" w:hAnsi="Fira Sans" w:cstheme="minorHAnsi"/>
          <w:color w:val="222222"/>
          <w:sz w:val="19"/>
          <w:szCs w:val="19"/>
          <w:shd w:val="clear" w:color="auto" w:fill="FDFDFD"/>
        </w:rPr>
        <w:t>realizowanych</w:t>
      </w:r>
      <w:r w:rsidR="00AF3CF1" w:rsidRPr="00FE2E9F">
        <w:rPr>
          <w:rFonts w:ascii="Fira Sans" w:hAnsi="Fira Sans" w:cstheme="minorHAnsi"/>
          <w:color w:val="222222"/>
          <w:sz w:val="19"/>
          <w:szCs w:val="19"/>
          <w:shd w:val="clear" w:color="auto" w:fill="FDFDFD"/>
        </w:rPr>
        <w:t xml:space="preserve"> przez Główny Urząd Statystyczny</w:t>
      </w:r>
      <w:r w:rsidR="000E1B54" w:rsidRPr="00FE2E9F">
        <w:rPr>
          <w:rFonts w:ascii="Fira Sans" w:hAnsi="Fira Sans" w:cstheme="minorHAnsi"/>
          <w:sz w:val="19"/>
          <w:szCs w:val="19"/>
        </w:rPr>
        <w:t>.</w:t>
      </w:r>
    </w:p>
    <w:p w14:paraId="5C476510" w14:textId="5A51E3D8" w:rsidR="00FD60F4" w:rsidRPr="00FE2E9F" w:rsidRDefault="00FD60F4" w:rsidP="00FD60F4">
      <w:pPr>
        <w:pStyle w:val="Akapitzlist"/>
        <w:numPr>
          <w:ilvl w:val="0"/>
          <w:numId w:val="28"/>
        </w:numPr>
        <w:autoSpaceDE w:val="0"/>
        <w:autoSpaceDN w:val="0"/>
        <w:adjustRightInd w:val="0"/>
        <w:spacing w:after="120" w:line="360" w:lineRule="auto"/>
        <w:ind w:left="357" w:hanging="357"/>
        <w:jc w:val="both"/>
        <w:rPr>
          <w:rFonts w:ascii="Fira Sans" w:hAnsi="Fira Sans" w:cstheme="minorHAnsi"/>
          <w:sz w:val="19"/>
          <w:szCs w:val="19"/>
        </w:rPr>
      </w:pPr>
      <w:r>
        <w:rPr>
          <w:rFonts w:ascii="Fira Sans" w:hAnsi="Fira Sans" w:cstheme="minorHAnsi"/>
          <w:sz w:val="19"/>
          <w:szCs w:val="19"/>
        </w:rPr>
        <w:t xml:space="preserve">Konkurs polega na </w:t>
      </w:r>
      <w:r w:rsidRPr="00FD60F4">
        <w:rPr>
          <w:rFonts w:ascii="Fira Sans" w:hAnsi="Fira Sans" w:cstheme="minorHAnsi"/>
          <w:sz w:val="19"/>
          <w:szCs w:val="19"/>
        </w:rPr>
        <w:t>udzieleniu prawidłowej odpowiedzi na pytanie konkursowe poprzez przesłanie odpowiedzi w wiadomości prywatnej.</w:t>
      </w:r>
    </w:p>
    <w:p w14:paraId="15FB1AFC" w14:textId="77777777" w:rsidR="00FE2E9F" w:rsidRPr="00FE2E9F" w:rsidRDefault="00FE2E9F" w:rsidP="00FD60F4">
      <w:pPr>
        <w:pStyle w:val="Nagwek1"/>
      </w:pPr>
      <w:r w:rsidRPr="00FE2E9F">
        <w:t>§3 UCZESTNICY KONKURSU</w:t>
      </w:r>
    </w:p>
    <w:p w14:paraId="5D46F216" w14:textId="19B50FF8" w:rsidR="00FE2E9F" w:rsidRPr="00125FAF" w:rsidRDefault="00FE2E9F" w:rsidP="00125FAF">
      <w:pPr>
        <w:pStyle w:val="Akapitzlist"/>
        <w:numPr>
          <w:ilvl w:val="0"/>
          <w:numId w:val="32"/>
        </w:numPr>
        <w:spacing w:after="120" w:line="360" w:lineRule="auto"/>
        <w:ind w:left="357" w:hanging="357"/>
        <w:jc w:val="both"/>
        <w:rPr>
          <w:rFonts w:ascii="Fira Sans" w:hAnsi="Fira Sans"/>
          <w:sz w:val="19"/>
          <w:szCs w:val="19"/>
        </w:rPr>
      </w:pPr>
      <w:r w:rsidRPr="00125FAF">
        <w:rPr>
          <w:rFonts w:ascii="Fira Sans" w:hAnsi="Fira Sans"/>
          <w:sz w:val="19"/>
          <w:szCs w:val="19"/>
        </w:rPr>
        <w:t>Uczestnikiem Konkursu, zwanym dalej „Uczestnikiem”, może być pełnoletnia osoba fizyczna posiadająca pełną zdolność do czynności prawnych, która przystępując do Konkursu spełnia następujące warunki:</w:t>
      </w:r>
    </w:p>
    <w:p w14:paraId="05C22D35" w14:textId="77777777" w:rsidR="00FE2E9F" w:rsidRPr="00FE2E9F" w:rsidRDefault="00FE2E9F" w:rsidP="00FD60F4">
      <w:pPr>
        <w:spacing w:after="0" w:line="360" w:lineRule="auto"/>
        <w:ind w:left="714"/>
        <w:jc w:val="both"/>
        <w:rPr>
          <w:rFonts w:ascii="Fira Sans" w:hAnsi="Fira Sans"/>
          <w:sz w:val="19"/>
          <w:szCs w:val="19"/>
        </w:rPr>
      </w:pPr>
      <w:r w:rsidRPr="00FE2E9F">
        <w:rPr>
          <w:rFonts w:ascii="Fira Sans" w:hAnsi="Fira Sans"/>
          <w:sz w:val="19"/>
          <w:szCs w:val="19"/>
        </w:rPr>
        <w:t>1) zapoznała się z treścią niniejszego Regulaminu i w sposób dobrowolny przystępuje do Konkursu,</w:t>
      </w:r>
    </w:p>
    <w:p w14:paraId="054CFD5C" w14:textId="5FF6102A" w:rsidR="00FE2E9F" w:rsidRPr="00FE2E9F" w:rsidRDefault="00FE2E9F" w:rsidP="00FD60F4">
      <w:pPr>
        <w:spacing w:after="0" w:line="360" w:lineRule="auto"/>
        <w:ind w:left="584" w:hanging="227"/>
        <w:jc w:val="both"/>
        <w:rPr>
          <w:rFonts w:ascii="Fira Sans" w:hAnsi="Fira Sans"/>
          <w:sz w:val="19"/>
          <w:szCs w:val="19"/>
        </w:rPr>
      </w:pPr>
      <w:r w:rsidRPr="00FE2E9F">
        <w:rPr>
          <w:rFonts w:ascii="Fira Sans" w:hAnsi="Fira Sans"/>
          <w:sz w:val="19"/>
          <w:szCs w:val="19"/>
        </w:rPr>
        <w:t xml:space="preserve">2) wyraża zgodę i akceptuje warunki Regulaminu, </w:t>
      </w:r>
    </w:p>
    <w:p w14:paraId="75A06140" w14:textId="77777777" w:rsidR="00FE2E9F" w:rsidRPr="00FE2E9F" w:rsidRDefault="00FE2E9F" w:rsidP="00FD60F4">
      <w:pPr>
        <w:spacing w:after="0" w:line="360" w:lineRule="auto"/>
        <w:ind w:left="584" w:hanging="227"/>
        <w:jc w:val="both"/>
        <w:rPr>
          <w:rFonts w:ascii="Fira Sans" w:hAnsi="Fira Sans"/>
          <w:sz w:val="19"/>
          <w:szCs w:val="19"/>
        </w:rPr>
      </w:pPr>
      <w:r w:rsidRPr="00FE2E9F">
        <w:rPr>
          <w:rFonts w:ascii="Fira Sans" w:hAnsi="Fira Sans"/>
          <w:sz w:val="19"/>
          <w:szCs w:val="19"/>
        </w:rPr>
        <w:t>3) zobowiązuje się do przestrzegania postanowień Regulaminu, w tym również regulaminu portalu społecznościowego Facebook,</w:t>
      </w:r>
    </w:p>
    <w:p w14:paraId="24BFC23F" w14:textId="72E00BF6" w:rsidR="00FE2E9F" w:rsidRPr="00FE2E9F" w:rsidRDefault="00FE2E9F" w:rsidP="00FD60F4">
      <w:pPr>
        <w:spacing w:after="0" w:line="360" w:lineRule="auto"/>
        <w:ind w:left="641" w:hanging="284"/>
        <w:jc w:val="both"/>
        <w:rPr>
          <w:rFonts w:ascii="Fira Sans" w:hAnsi="Fira Sans"/>
          <w:sz w:val="19"/>
          <w:szCs w:val="19"/>
        </w:rPr>
      </w:pPr>
      <w:r w:rsidRPr="00FE2E9F">
        <w:rPr>
          <w:rFonts w:ascii="Fira Sans" w:hAnsi="Fira Sans"/>
          <w:sz w:val="19"/>
          <w:szCs w:val="19"/>
        </w:rPr>
        <w:t>4) wyraża zgodę na przetwarzanie danych osobowych do celów związanych z uczestnictwem</w:t>
      </w:r>
      <w:r w:rsidR="00FD60F4">
        <w:rPr>
          <w:rFonts w:ascii="Fira Sans" w:hAnsi="Fira Sans"/>
          <w:sz w:val="19"/>
          <w:szCs w:val="19"/>
        </w:rPr>
        <w:br/>
      </w:r>
      <w:r w:rsidRPr="00FE2E9F">
        <w:rPr>
          <w:rFonts w:ascii="Fira Sans" w:hAnsi="Fira Sans"/>
          <w:sz w:val="19"/>
          <w:szCs w:val="19"/>
        </w:rPr>
        <w:t>w Konkursie,</w:t>
      </w:r>
    </w:p>
    <w:p w14:paraId="6B8BB73C" w14:textId="00AFFE91" w:rsidR="00FE2E9F" w:rsidRPr="00FE2E9F" w:rsidRDefault="00FE2E9F" w:rsidP="00FD60F4">
      <w:pPr>
        <w:spacing w:after="0" w:line="360" w:lineRule="auto"/>
        <w:ind w:left="714"/>
        <w:jc w:val="both"/>
        <w:rPr>
          <w:rFonts w:ascii="Fira Sans" w:hAnsi="Fira Sans"/>
          <w:sz w:val="19"/>
          <w:szCs w:val="19"/>
        </w:rPr>
      </w:pPr>
      <w:r w:rsidRPr="00FE2E9F">
        <w:rPr>
          <w:rFonts w:ascii="Fira Sans" w:hAnsi="Fira Sans"/>
          <w:sz w:val="19"/>
          <w:szCs w:val="19"/>
        </w:rPr>
        <w:t>5) jest zarejestrowanym Użytkownikiem portalu społecznościowego Facebook,</w:t>
      </w:r>
    </w:p>
    <w:p w14:paraId="6A017C85" w14:textId="00CB4944" w:rsidR="00FE2E9F" w:rsidRDefault="004A0F79" w:rsidP="00FD60F4">
      <w:pPr>
        <w:spacing w:after="0" w:line="360" w:lineRule="auto"/>
        <w:ind w:left="584" w:hanging="227"/>
        <w:jc w:val="both"/>
        <w:rPr>
          <w:rFonts w:ascii="Fira Sans" w:hAnsi="Fira Sans"/>
          <w:sz w:val="19"/>
          <w:szCs w:val="19"/>
        </w:rPr>
      </w:pPr>
      <w:r>
        <w:rPr>
          <w:rFonts w:ascii="Fira Sans" w:hAnsi="Fira Sans"/>
          <w:sz w:val="19"/>
          <w:szCs w:val="19"/>
        </w:rPr>
        <w:t xml:space="preserve">6) </w:t>
      </w:r>
      <w:r w:rsidR="00FE2E9F" w:rsidRPr="00FE2E9F">
        <w:rPr>
          <w:rFonts w:ascii="Fira Sans" w:hAnsi="Fira Sans"/>
          <w:sz w:val="19"/>
          <w:szCs w:val="19"/>
        </w:rPr>
        <w:t>nie jest pracownikiem Organizatora ani członkiem jego rodziny, tj. wstępnym, zstępnym, rodzeństwem, małżonkiem, rodzicem małżonka, osobą pozostającą z nimi w stosunku przysposobienia lub w faktycznym pożyciu.</w:t>
      </w:r>
    </w:p>
    <w:p w14:paraId="6C2883C0" w14:textId="3E5D6C1E" w:rsidR="00C3423C" w:rsidRPr="00125FAF" w:rsidRDefault="00C3423C" w:rsidP="00125FAF">
      <w:pPr>
        <w:pStyle w:val="Akapitzlist"/>
        <w:numPr>
          <w:ilvl w:val="0"/>
          <w:numId w:val="32"/>
        </w:numPr>
        <w:spacing w:after="120" w:line="360" w:lineRule="auto"/>
        <w:ind w:left="357" w:hanging="357"/>
        <w:jc w:val="both"/>
        <w:rPr>
          <w:rFonts w:ascii="Fira Sans" w:hAnsi="Fira Sans"/>
          <w:sz w:val="19"/>
          <w:szCs w:val="19"/>
        </w:rPr>
      </w:pPr>
      <w:r w:rsidRPr="00125FAF">
        <w:rPr>
          <w:rFonts w:ascii="Fira Sans" w:hAnsi="Fira Sans"/>
          <w:sz w:val="19"/>
          <w:szCs w:val="19"/>
        </w:rPr>
        <w:t>Uczestnik bierze udział w Konkursie za pośrednictwem profilu Facebook.</w:t>
      </w:r>
    </w:p>
    <w:p w14:paraId="5AE5606F" w14:textId="77777777" w:rsidR="00146B66" w:rsidRPr="00146B66" w:rsidRDefault="00146B66" w:rsidP="00FD60F4">
      <w:pPr>
        <w:pStyle w:val="Nagwek1"/>
      </w:pPr>
      <w:r w:rsidRPr="00146B66">
        <w:lastRenderedPageBreak/>
        <w:t>§4 TERMIN PRZEPROWADZENIA KONKURSU I WYMOGI KONKURSOWE</w:t>
      </w:r>
    </w:p>
    <w:p w14:paraId="521823E5" w14:textId="7CB35CD9" w:rsidR="006D5733" w:rsidRPr="00125FAF" w:rsidRDefault="00146B66" w:rsidP="00FD60F4">
      <w:pPr>
        <w:pStyle w:val="Akapitzlist"/>
        <w:numPr>
          <w:ilvl w:val="0"/>
          <w:numId w:val="36"/>
        </w:numPr>
        <w:spacing w:after="120" w:line="360" w:lineRule="auto"/>
        <w:ind w:left="357" w:hanging="357"/>
        <w:contextualSpacing w:val="0"/>
        <w:jc w:val="both"/>
        <w:rPr>
          <w:rFonts w:ascii="Fira Sans" w:hAnsi="Fira Sans"/>
          <w:sz w:val="19"/>
          <w:szCs w:val="19"/>
        </w:rPr>
      </w:pPr>
      <w:r w:rsidRPr="00125FAF">
        <w:rPr>
          <w:rFonts w:ascii="Fira Sans" w:hAnsi="Fira Sans"/>
          <w:sz w:val="19"/>
          <w:szCs w:val="19"/>
        </w:rPr>
        <w:t xml:space="preserve">Konkurs trwa od </w:t>
      </w:r>
      <w:r w:rsidRPr="00A026CC">
        <w:rPr>
          <w:rFonts w:ascii="Fira Sans" w:hAnsi="Fira Sans"/>
          <w:sz w:val="19"/>
          <w:szCs w:val="19"/>
        </w:rPr>
        <w:t>0</w:t>
      </w:r>
      <w:r w:rsidR="00252759" w:rsidRPr="00A026CC">
        <w:rPr>
          <w:rFonts w:ascii="Fira Sans" w:hAnsi="Fira Sans"/>
          <w:sz w:val="19"/>
          <w:szCs w:val="19"/>
        </w:rPr>
        <w:t>3</w:t>
      </w:r>
      <w:r w:rsidR="00F33E80" w:rsidRPr="00A026CC">
        <w:rPr>
          <w:rFonts w:ascii="Fira Sans" w:hAnsi="Fira Sans"/>
          <w:sz w:val="19"/>
          <w:szCs w:val="19"/>
        </w:rPr>
        <w:t>.06.2026 r. do 28.06</w:t>
      </w:r>
      <w:r w:rsidR="005C0015" w:rsidRPr="00A026CC">
        <w:rPr>
          <w:rFonts w:ascii="Fira Sans" w:hAnsi="Fira Sans"/>
          <w:sz w:val="19"/>
          <w:szCs w:val="19"/>
        </w:rPr>
        <w:t>.2026</w:t>
      </w:r>
      <w:r w:rsidRPr="00A026CC">
        <w:rPr>
          <w:rFonts w:ascii="Fira Sans" w:hAnsi="Fira Sans"/>
          <w:sz w:val="19"/>
          <w:szCs w:val="19"/>
        </w:rPr>
        <w:t xml:space="preserve"> </w:t>
      </w:r>
      <w:r w:rsidRPr="00125FAF">
        <w:rPr>
          <w:rFonts w:ascii="Fira Sans" w:hAnsi="Fira Sans"/>
          <w:sz w:val="19"/>
          <w:szCs w:val="19"/>
        </w:rPr>
        <w:t xml:space="preserve">r. </w:t>
      </w:r>
    </w:p>
    <w:p w14:paraId="2CB161DD" w14:textId="2B03471E" w:rsidR="00146B66" w:rsidRPr="00FD60F4" w:rsidRDefault="00146B66" w:rsidP="00FD60F4">
      <w:pPr>
        <w:pStyle w:val="Akapitzlist"/>
        <w:numPr>
          <w:ilvl w:val="0"/>
          <w:numId w:val="36"/>
        </w:numPr>
        <w:spacing w:after="120" w:line="360" w:lineRule="auto"/>
        <w:ind w:left="357" w:hanging="357"/>
        <w:contextualSpacing w:val="0"/>
        <w:jc w:val="both"/>
        <w:rPr>
          <w:rFonts w:ascii="Fira Sans" w:hAnsi="Fira Sans"/>
          <w:sz w:val="19"/>
          <w:szCs w:val="19"/>
        </w:rPr>
      </w:pPr>
      <w:r w:rsidRPr="00FD60F4">
        <w:rPr>
          <w:rFonts w:ascii="Fira Sans" w:hAnsi="Fira Sans"/>
          <w:sz w:val="19"/>
          <w:szCs w:val="19"/>
        </w:rPr>
        <w:t>Pytania konkursowe będą pojawiać się na profilu Organizatora co tydzień w środy</w:t>
      </w:r>
      <w:r w:rsidR="004671CF">
        <w:rPr>
          <w:rFonts w:ascii="Fira Sans" w:hAnsi="Fira Sans"/>
          <w:sz w:val="19"/>
          <w:szCs w:val="19"/>
        </w:rPr>
        <w:t xml:space="preserve"> o godz. 12</w:t>
      </w:r>
      <w:r w:rsidR="00E31DDD" w:rsidRPr="00FD60F4">
        <w:rPr>
          <w:rFonts w:ascii="Fira Sans" w:hAnsi="Fira Sans"/>
          <w:sz w:val="19"/>
          <w:szCs w:val="19"/>
        </w:rPr>
        <w:t>:</w:t>
      </w:r>
      <w:r w:rsidR="00F33E80">
        <w:rPr>
          <w:rFonts w:ascii="Fira Sans" w:hAnsi="Fira Sans"/>
          <w:sz w:val="19"/>
          <w:szCs w:val="19"/>
        </w:rPr>
        <w:t xml:space="preserve">00 począwszy od </w:t>
      </w:r>
      <w:r w:rsidR="00F33E80" w:rsidRPr="00A026CC">
        <w:rPr>
          <w:rFonts w:ascii="Fira Sans" w:hAnsi="Fira Sans"/>
          <w:sz w:val="19"/>
          <w:szCs w:val="19"/>
        </w:rPr>
        <w:t>03.06.2026</w:t>
      </w:r>
      <w:r w:rsidRPr="00A026CC">
        <w:rPr>
          <w:rFonts w:ascii="Fira Sans" w:hAnsi="Fira Sans"/>
          <w:sz w:val="19"/>
          <w:szCs w:val="19"/>
        </w:rPr>
        <w:t xml:space="preserve"> r</w:t>
      </w:r>
      <w:r w:rsidR="009A20DD" w:rsidRPr="00FD60F4">
        <w:rPr>
          <w:rFonts w:ascii="Fira Sans" w:hAnsi="Fira Sans"/>
          <w:sz w:val="19"/>
          <w:szCs w:val="19"/>
        </w:rPr>
        <w:t>.</w:t>
      </w:r>
    </w:p>
    <w:p w14:paraId="2C04161B" w14:textId="73EF6866" w:rsidR="00146B66" w:rsidRPr="004A0F79" w:rsidRDefault="00146B66" w:rsidP="00FD60F4">
      <w:pPr>
        <w:pStyle w:val="Akapitzlist"/>
        <w:numPr>
          <w:ilvl w:val="0"/>
          <w:numId w:val="36"/>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Każdorazowo treść pytania konkursowego będzie umieszczona w postach na profilu Facebook Organizatora.</w:t>
      </w:r>
    </w:p>
    <w:p w14:paraId="33D0D3D7" w14:textId="3846653D" w:rsidR="00146B66" w:rsidRPr="004A0F79" w:rsidRDefault="006D5733" w:rsidP="004A0F79">
      <w:pPr>
        <w:pStyle w:val="Akapitzlist"/>
        <w:numPr>
          <w:ilvl w:val="0"/>
          <w:numId w:val="36"/>
        </w:numPr>
        <w:spacing w:after="120" w:line="360" w:lineRule="auto"/>
        <w:ind w:left="357" w:hanging="357"/>
        <w:jc w:val="both"/>
        <w:rPr>
          <w:rFonts w:ascii="Fira Sans" w:hAnsi="Fira Sans"/>
          <w:sz w:val="19"/>
          <w:szCs w:val="19"/>
        </w:rPr>
      </w:pPr>
      <w:r w:rsidRPr="004A0F79">
        <w:rPr>
          <w:rFonts w:ascii="Fira Sans" w:hAnsi="Fira Sans"/>
          <w:sz w:val="19"/>
          <w:szCs w:val="19"/>
        </w:rPr>
        <w:t>Każdy Uczestnik może wziąć udział w Konkursie tylko raz w danym tygodniu konkursowym oraz może udzielić tylko jednej odpowiedzi na pytanie konkursowe w danym tygodniu konkursowym</w:t>
      </w:r>
      <w:r w:rsidR="009A20DD" w:rsidRPr="004A0F79">
        <w:rPr>
          <w:rFonts w:ascii="Fira Sans" w:hAnsi="Fira Sans"/>
          <w:sz w:val="19"/>
          <w:szCs w:val="19"/>
        </w:rPr>
        <w:t>.</w:t>
      </w:r>
    </w:p>
    <w:p w14:paraId="6D5BA443" w14:textId="434341EA" w:rsidR="00146B66" w:rsidRPr="004A0F79" w:rsidRDefault="00146B66" w:rsidP="00FD60F4">
      <w:pPr>
        <w:pStyle w:val="Akapitzlist"/>
        <w:numPr>
          <w:ilvl w:val="0"/>
          <w:numId w:val="36"/>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Niedozwolone jest wysyłanie odpowiedzi z kilku kont na Facebooku przez jedną osobę.</w:t>
      </w:r>
    </w:p>
    <w:p w14:paraId="6FB99147" w14:textId="32FCC566" w:rsidR="00146B66" w:rsidRPr="004A0F79" w:rsidRDefault="00146B66" w:rsidP="00FD60F4">
      <w:pPr>
        <w:pStyle w:val="Akapitzlist"/>
        <w:numPr>
          <w:ilvl w:val="0"/>
          <w:numId w:val="36"/>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Organizator zastrzega sobie prawo do:</w:t>
      </w:r>
    </w:p>
    <w:p w14:paraId="3D074335" w14:textId="5A881A4E" w:rsidR="00146B66" w:rsidRPr="00146B66" w:rsidRDefault="00146B66" w:rsidP="00FD60F4">
      <w:pPr>
        <w:spacing w:after="120" w:line="360" w:lineRule="auto"/>
        <w:ind w:left="624" w:hanging="227"/>
        <w:jc w:val="both"/>
        <w:rPr>
          <w:rFonts w:ascii="Fira Sans" w:hAnsi="Fira Sans"/>
          <w:sz w:val="19"/>
          <w:szCs w:val="19"/>
        </w:rPr>
      </w:pPr>
      <w:r w:rsidRPr="00146B66">
        <w:rPr>
          <w:rFonts w:ascii="Fira Sans" w:hAnsi="Fira Sans"/>
          <w:sz w:val="19"/>
          <w:szCs w:val="19"/>
        </w:rPr>
        <w:t>1) wyłączenia z Konkursu zgłoszeń w przypadku uznania, że nie są one zgodne z warunkami Konkursu, a także w przypadku stwierdzenia, że zgłoszenia zawierają treści naruszające prawo, dobra innych osób lub podmiotów, godzą w dobre obyczaje i zasady porządku publicznego,</w:t>
      </w:r>
    </w:p>
    <w:p w14:paraId="5AAA302E" w14:textId="77777777" w:rsidR="00146B66" w:rsidRPr="00146B66" w:rsidRDefault="00146B66" w:rsidP="00FD60F4">
      <w:pPr>
        <w:spacing w:after="120" w:line="360" w:lineRule="auto"/>
        <w:ind w:left="624" w:hanging="227"/>
        <w:jc w:val="both"/>
        <w:rPr>
          <w:rFonts w:ascii="Fira Sans" w:hAnsi="Fira Sans"/>
          <w:sz w:val="19"/>
          <w:szCs w:val="19"/>
        </w:rPr>
      </w:pPr>
      <w:r w:rsidRPr="00146B66">
        <w:rPr>
          <w:rFonts w:ascii="Fira Sans" w:hAnsi="Fira Sans"/>
          <w:sz w:val="19"/>
          <w:szCs w:val="19"/>
        </w:rPr>
        <w:t>2) wykluczenia Uczestnika z Konkursu w przypadku niespełnienia warunków udziału w Konkursie wskazanych w §3 ust. 1 oraz w przypadku o którym mowa w §5 ust. 3.</w:t>
      </w:r>
    </w:p>
    <w:p w14:paraId="4E072C14" w14:textId="2B728EFA" w:rsidR="00146B66" w:rsidRPr="004A0F79" w:rsidRDefault="00146B66" w:rsidP="00FD60F4">
      <w:pPr>
        <w:pStyle w:val="Akapitzlist"/>
        <w:numPr>
          <w:ilvl w:val="0"/>
          <w:numId w:val="36"/>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 xml:space="preserve">Organizator nie ponosi odpowiedzialności za treści zamieszczone przez Uczestnika w materiałach konkursowych, w szczególności w przypadku, gdy treści te powodować będą roszczenia osób trzecich </w:t>
      </w:r>
      <w:r w:rsidRPr="004A0F79">
        <w:rPr>
          <w:rFonts w:ascii="Fira Sans" w:hAnsi="Fira Sans"/>
          <w:sz w:val="19"/>
          <w:szCs w:val="19"/>
        </w:rPr>
        <w:br/>
        <w:t>z uwagi na naruszenie ich dóbr i praw. W takich przypadkach odpowiedzialność spoczywa w całości wyłącznie na Uczestniku posługującym się takimi materiałami.</w:t>
      </w:r>
    </w:p>
    <w:p w14:paraId="0432CD2B" w14:textId="0498E6B3" w:rsidR="00146B66" w:rsidRPr="004A0F79" w:rsidRDefault="00881C70" w:rsidP="00FD60F4">
      <w:pPr>
        <w:pStyle w:val="Akapitzlist"/>
        <w:numPr>
          <w:ilvl w:val="0"/>
          <w:numId w:val="36"/>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 xml:space="preserve">Zwycięzcami poszczególnych zadań konkursowych będą pierwsze 3 osoby, które udzielą poprawnej odpowiedzi na pytania konkursowe w wiadomości prywatnej na profilu Facebook Organizatora. </w:t>
      </w:r>
      <w:r w:rsidR="00146B66" w:rsidRPr="004A0F79">
        <w:rPr>
          <w:rFonts w:ascii="Fira Sans" w:hAnsi="Fira Sans"/>
          <w:sz w:val="19"/>
          <w:szCs w:val="19"/>
        </w:rPr>
        <w:t>Termin na udzielenie odpowiedzi mija, gdy zostaną w danym tygodniu konkursowym udzielone 3 poprawne odpowiedzi, a informacja o tym fakcie zostanie zamieszczona w poście na profilu Facebook Organizatora. Maksymalny czas na</w:t>
      </w:r>
      <w:r w:rsidR="009A20DD" w:rsidRPr="004A0F79">
        <w:rPr>
          <w:rFonts w:ascii="Fira Sans" w:hAnsi="Fira Sans"/>
          <w:sz w:val="19"/>
          <w:szCs w:val="19"/>
        </w:rPr>
        <w:t xml:space="preserve"> ud</w:t>
      </w:r>
      <w:r w:rsidR="00125FAF" w:rsidRPr="004A0F79">
        <w:rPr>
          <w:rFonts w:ascii="Fira Sans" w:hAnsi="Fira Sans"/>
          <w:sz w:val="19"/>
          <w:szCs w:val="19"/>
        </w:rPr>
        <w:t>zielenie odpowiedzi to poniedziałek godz. 9</w:t>
      </w:r>
      <w:r w:rsidR="00146B66" w:rsidRPr="004A0F79">
        <w:rPr>
          <w:rFonts w:ascii="Fira Sans" w:hAnsi="Fira Sans"/>
          <w:sz w:val="19"/>
          <w:szCs w:val="19"/>
        </w:rPr>
        <w:t>.00 w danym tygodniu konkursowym</w:t>
      </w:r>
      <w:r w:rsidR="009A20DD" w:rsidRPr="004A0F79">
        <w:rPr>
          <w:rFonts w:ascii="Fira Sans" w:hAnsi="Fira Sans"/>
          <w:sz w:val="19"/>
          <w:szCs w:val="19"/>
        </w:rPr>
        <w:t>.</w:t>
      </w:r>
    </w:p>
    <w:p w14:paraId="2BF58C31" w14:textId="2C7E4C24" w:rsidR="00146B66" w:rsidRPr="004A0F79" w:rsidRDefault="00146B66" w:rsidP="00FD60F4">
      <w:pPr>
        <w:pStyle w:val="Akapitzlist"/>
        <w:numPr>
          <w:ilvl w:val="0"/>
          <w:numId w:val="36"/>
        </w:numPr>
        <w:spacing w:after="120" w:line="360" w:lineRule="auto"/>
        <w:ind w:left="357" w:hanging="357"/>
        <w:contextualSpacing w:val="0"/>
        <w:jc w:val="both"/>
        <w:rPr>
          <w:rFonts w:ascii="Fira Sans" w:hAnsi="Fira Sans"/>
          <w:sz w:val="19"/>
          <w:szCs w:val="19"/>
        </w:rPr>
      </w:pPr>
      <w:r w:rsidRPr="00FD60F4">
        <w:rPr>
          <w:rFonts w:ascii="Fira Sans" w:hAnsi="Fira Sans"/>
          <w:spacing w:val="-2"/>
          <w:sz w:val="19"/>
          <w:szCs w:val="19"/>
        </w:rPr>
        <w:t>W przypadku zgłoszenia się do udziału w Konkursie Uczestnika po ter</w:t>
      </w:r>
      <w:r w:rsidR="00125FAF" w:rsidRPr="00FD60F4">
        <w:rPr>
          <w:rFonts w:ascii="Fira Sans" w:hAnsi="Fira Sans"/>
          <w:spacing w:val="-2"/>
          <w:sz w:val="19"/>
          <w:szCs w:val="19"/>
        </w:rPr>
        <w:t>minie, o którym mowa w §4 ust. 8</w:t>
      </w:r>
      <w:r w:rsidRPr="004A0F79">
        <w:rPr>
          <w:rFonts w:ascii="Fira Sans" w:hAnsi="Fira Sans"/>
          <w:sz w:val="19"/>
          <w:szCs w:val="19"/>
        </w:rPr>
        <w:t xml:space="preserve"> zgłoszenia takie nie będą oceniane przez Jury Konkursu.</w:t>
      </w:r>
    </w:p>
    <w:p w14:paraId="71D8055C" w14:textId="25411CCB" w:rsidR="00146B66" w:rsidRPr="004A0F79" w:rsidRDefault="00146B66" w:rsidP="00FD60F4">
      <w:pPr>
        <w:pStyle w:val="Akapitzlist"/>
        <w:numPr>
          <w:ilvl w:val="0"/>
          <w:numId w:val="36"/>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Decyzja Organizatora jest ostateczna i nieodwołalna, prawnie wiążąca dla wszystkich Uczestników Konkursu.</w:t>
      </w:r>
    </w:p>
    <w:p w14:paraId="29CCD45E" w14:textId="54076FD3" w:rsidR="008B67D4" w:rsidRPr="004A0F79" w:rsidRDefault="008B67D4" w:rsidP="00FD60F4">
      <w:pPr>
        <w:pStyle w:val="Akapitzlist"/>
        <w:numPr>
          <w:ilvl w:val="0"/>
          <w:numId w:val="36"/>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Konkurs nie jest organizowany z udziałem, ani też sponsorowany, czy wspierany przez właściciela Serwisu Facebook.</w:t>
      </w:r>
    </w:p>
    <w:p w14:paraId="168951D7" w14:textId="36B428F1" w:rsidR="008B67D4" w:rsidRPr="004A0F79" w:rsidRDefault="008B67D4" w:rsidP="00FD60F4">
      <w:pPr>
        <w:pStyle w:val="Akapitzlist"/>
        <w:numPr>
          <w:ilvl w:val="0"/>
          <w:numId w:val="36"/>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Organizator oświadcza, iż organizowany na Profilu Facebook Organizatora Konkurs nie jest grą losową, loterią fantową, zakładem wzajemnym, loterią promocyjną, grą której wynik zależy od przypadku, ani żadną inną przewidzianą w ustawie z dnia 19 listopada 2009 r. o grach hazardowych.</w:t>
      </w:r>
    </w:p>
    <w:p w14:paraId="515E80C9" w14:textId="48B82ED7" w:rsidR="008B67D4" w:rsidRPr="004A0F79" w:rsidRDefault="008B67D4" w:rsidP="00FD60F4">
      <w:pPr>
        <w:pStyle w:val="Akapitzlist"/>
        <w:numPr>
          <w:ilvl w:val="0"/>
          <w:numId w:val="36"/>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Organizator nie ponosi odpowiedzialności za jakiekolwiek zakłócenia w działaniu łączy teleinformatycznych, serwerów, interfejsów, przeglądarek oraz platformy Facebook.</w:t>
      </w:r>
    </w:p>
    <w:p w14:paraId="21026643" w14:textId="312274F3" w:rsidR="008B67D4" w:rsidRPr="004A0F79" w:rsidRDefault="008B67D4" w:rsidP="004A0F79">
      <w:pPr>
        <w:pStyle w:val="Akapitzlist"/>
        <w:numPr>
          <w:ilvl w:val="0"/>
          <w:numId w:val="36"/>
        </w:numPr>
        <w:spacing w:after="120" w:line="360" w:lineRule="auto"/>
        <w:ind w:left="357" w:hanging="357"/>
        <w:jc w:val="both"/>
        <w:rPr>
          <w:rFonts w:ascii="Fira Sans" w:hAnsi="Fira Sans"/>
          <w:sz w:val="19"/>
          <w:szCs w:val="19"/>
        </w:rPr>
      </w:pPr>
      <w:r w:rsidRPr="004A0F79">
        <w:rPr>
          <w:rFonts w:ascii="Fira Sans" w:hAnsi="Fira Sans"/>
          <w:sz w:val="19"/>
          <w:szCs w:val="19"/>
        </w:rPr>
        <w:lastRenderedPageBreak/>
        <w:t>Organizator nie ponosi odpowiedzialności za czasowe lub stałe zablokowanie strony lub aplikacji ze strony Meta Platforms Inc.</w:t>
      </w:r>
    </w:p>
    <w:p w14:paraId="473B30AE" w14:textId="77777777" w:rsidR="00146B66" w:rsidRPr="00146B66" w:rsidRDefault="00146B66" w:rsidP="00FD60F4">
      <w:pPr>
        <w:pStyle w:val="Nagwek1"/>
      </w:pPr>
      <w:r w:rsidRPr="00146B66">
        <w:t>§5 ZWYCIĘZCY I NAGRODY</w:t>
      </w:r>
    </w:p>
    <w:p w14:paraId="44C76032" w14:textId="0D640885" w:rsidR="00146B66" w:rsidRPr="004A0F79" w:rsidRDefault="00146B66" w:rsidP="00FD60F4">
      <w:pPr>
        <w:pStyle w:val="Akapitzlist"/>
        <w:numPr>
          <w:ilvl w:val="0"/>
          <w:numId w:val="38"/>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O wyłonieniu zwycięzców Konkursu i przyznaniu nagród</w:t>
      </w:r>
      <w:r w:rsidR="00881C70" w:rsidRPr="004A0F79">
        <w:rPr>
          <w:rFonts w:ascii="Fira Sans" w:hAnsi="Fira Sans"/>
          <w:sz w:val="19"/>
          <w:szCs w:val="19"/>
        </w:rPr>
        <w:t xml:space="preserve"> decyduje</w:t>
      </w:r>
      <w:r w:rsidRPr="004A0F79">
        <w:rPr>
          <w:rFonts w:ascii="Fira Sans" w:hAnsi="Fira Sans"/>
          <w:sz w:val="19"/>
          <w:szCs w:val="19"/>
        </w:rPr>
        <w:t xml:space="preserve"> Jury Konkursu, zwane dalej</w:t>
      </w:r>
      <w:r w:rsidR="00881C70">
        <w:rPr>
          <w:rStyle w:val="Odwoaniedokomentarza"/>
        </w:rPr>
        <w:t xml:space="preserve"> „</w:t>
      </w:r>
      <w:r w:rsidR="004A0F79">
        <w:rPr>
          <w:rFonts w:ascii="Fira Sans" w:hAnsi="Fira Sans"/>
          <w:sz w:val="19"/>
          <w:szCs w:val="19"/>
        </w:rPr>
        <w:t xml:space="preserve">Jury”, </w:t>
      </w:r>
      <w:r w:rsidRPr="004A0F79">
        <w:rPr>
          <w:rFonts w:ascii="Fira Sans" w:hAnsi="Fira Sans"/>
          <w:sz w:val="19"/>
          <w:szCs w:val="19"/>
        </w:rPr>
        <w:t>powołane w tym celu przez Organizatora spośród pracowników Urzędu Statystycznego w Gdańsku.</w:t>
      </w:r>
    </w:p>
    <w:p w14:paraId="2FC247F7" w14:textId="77B7DA39" w:rsidR="00146B66" w:rsidRPr="004A0F79" w:rsidRDefault="00146B66" w:rsidP="00FD60F4">
      <w:pPr>
        <w:pStyle w:val="Akapitzlist"/>
        <w:numPr>
          <w:ilvl w:val="0"/>
          <w:numId w:val="38"/>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 xml:space="preserve">Jury dokonuje wyłonienia zwycięzców Konkursu w sposób określony </w:t>
      </w:r>
      <w:r w:rsidR="00C3423C" w:rsidRPr="004A0F79">
        <w:rPr>
          <w:rFonts w:ascii="Fira Sans" w:hAnsi="Fira Sans"/>
          <w:sz w:val="19"/>
          <w:szCs w:val="19"/>
        </w:rPr>
        <w:t>w §4 ust. 8</w:t>
      </w:r>
      <w:r w:rsidRPr="004A0F79">
        <w:rPr>
          <w:rFonts w:ascii="Fira Sans" w:hAnsi="Fira Sans"/>
          <w:sz w:val="19"/>
          <w:szCs w:val="19"/>
        </w:rPr>
        <w:t xml:space="preserve"> i sporządza notatkę</w:t>
      </w:r>
      <w:r w:rsidRPr="004A0F79">
        <w:rPr>
          <w:rFonts w:ascii="Fira Sans" w:hAnsi="Fira Sans"/>
          <w:sz w:val="19"/>
          <w:szCs w:val="19"/>
        </w:rPr>
        <w:br/>
        <w:t>z wyboru.</w:t>
      </w:r>
    </w:p>
    <w:p w14:paraId="4B4F947D" w14:textId="0D8E1DE2" w:rsidR="00146B66" w:rsidRPr="004A0F79" w:rsidRDefault="00146B66" w:rsidP="00FD60F4">
      <w:pPr>
        <w:pStyle w:val="Akapitzlist"/>
        <w:numPr>
          <w:ilvl w:val="0"/>
          <w:numId w:val="38"/>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Ten sam Uczestnik może zo</w:t>
      </w:r>
      <w:r w:rsidR="00881C70" w:rsidRPr="004A0F79">
        <w:rPr>
          <w:rFonts w:ascii="Fira Sans" w:hAnsi="Fira Sans"/>
          <w:sz w:val="19"/>
          <w:szCs w:val="19"/>
        </w:rPr>
        <w:t>stać zwycięzcą Konkursu tylko raz w danym tygodniu konkursowym.</w:t>
      </w:r>
    </w:p>
    <w:p w14:paraId="47005D5F" w14:textId="3AE4E121" w:rsidR="00146B66" w:rsidRPr="004A0F79" w:rsidRDefault="00146B66" w:rsidP="00FD60F4">
      <w:pPr>
        <w:pStyle w:val="Akapitzlist"/>
        <w:numPr>
          <w:ilvl w:val="0"/>
          <w:numId w:val="38"/>
        </w:numPr>
        <w:spacing w:after="120" w:line="360" w:lineRule="auto"/>
        <w:ind w:left="357" w:hanging="357"/>
        <w:contextualSpacing w:val="0"/>
        <w:jc w:val="both"/>
        <w:rPr>
          <w:rFonts w:ascii="Fira Sans" w:hAnsi="Fira Sans"/>
          <w:color w:val="FF0000"/>
          <w:sz w:val="19"/>
          <w:szCs w:val="19"/>
        </w:rPr>
      </w:pPr>
      <w:r w:rsidRPr="004A0F79">
        <w:rPr>
          <w:rFonts w:ascii="Fira Sans" w:hAnsi="Fira Sans"/>
          <w:sz w:val="19"/>
          <w:szCs w:val="19"/>
        </w:rPr>
        <w:t>Wyniki Konkursu zostaną przekazane przez Organizatora w formie wiadomości prywatnych do zwycięzców oraz opublikowane w postaci komentarza pod postem konkursowym. Dodatkowo Organizator zwróci się do Uczestnika Konkursu w wiadomości prywatnej z prośbą o następujące dane: imię, nazwisko, miejsce zamieszkania oraz adres do wysyłki nagród</w:t>
      </w:r>
      <w:r w:rsidR="001556F6" w:rsidRPr="004A0F79">
        <w:rPr>
          <w:rFonts w:ascii="Fira Sans" w:hAnsi="Fira Sans"/>
          <w:sz w:val="19"/>
          <w:szCs w:val="19"/>
        </w:rPr>
        <w:t xml:space="preserve"> w przypadku ustalenia takiej formy dostarczenia nagrody</w:t>
      </w:r>
      <w:r w:rsidRPr="004A0F79">
        <w:rPr>
          <w:rFonts w:ascii="Fira Sans" w:hAnsi="Fira Sans"/>
          <w:sz w:val="19"/>
          <w:szCs w:val="19"/>
        </w:rPr>
        <w:t>.</w:t>
      </w:r>
    </w:p>
    <w:p w14:paraId="740AD6CE" w14:textId="0F9FE03A" w:rsidR="00146B66" w:rsidRPr="004A0F79" w:rsidRDefault="00146B66" w:rsidP="00FD60F4">
      <w:pPr>
        <w:pStyle w:val="Akapitzlist"/>
        <w:numPr>
          <w:ilvl w:val="0"/>
          <w:numId w:val="38"/>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Nagrodami w Konkursie jest zestaw losowo wybranych gadżetów, m.in.: długopis, ołówek, notes, t</w:t>
      </w:r>
      <w:r w:rsidR="00881C70" w:rsidRPr="004A0F79">
        <w:rPr>
          <w:rFonts w:ascii="Fira Sans" w:hAnsi="Fira Sans"/>
          <w:sz w:val="19"/>
          <w:szCs w:val="19"/>
        </w:rPr>
        <w:t>orba płócienna, podkładka pod mysz</w:t>
      </w:r>
      <w:r w:rsidRPr="004A0F79">
        <w:rPr>
          <w:rFonts w:ascii="Fira Sans" w:hAnsi="Fira Sans"/>
          <w:sz w:val="19"/>
          <w:szCs w:val="19"/>
        </w:rPr>
        <w:t>, chusteczka do okularów, odblaski</w:t>
      </w:r>
      <w:r w:rsidR="00A026CC">
        <w:rPr>
          <w:rFonts w:ascii="Fira Sans" w:hAnsi="Fira Sans"/>
          <w:sz w:val="19"/>
          <w:szCs w:val="19"/>
        </w:rPr>
        <w:t>, piłka</w:t>
      </w:r>
      <w:bookmarkStart w:id="0" w:name="_GoBack"/>
      <w:bookmarkEnd w:id="0"/>
      <w:r w:rsidRPr="004A0F79">
        <w:rPr>
          <w:rFonts w:ascii="Fira Sans" w:hAnsi="Fira Sans"/>
          <w:sz w:val="19"/>
          <w:szCs w:val="19"/>
        </w:rPr>
        <w:t xml:space="preserve"> itp.</w:t>
      </w:r>
    </w:p>
    <w:p w14:paraId="5EDFA01C" w14:textId="166AB4B1" w:rsidR="00146B66" w:rsidRPr="004A0F79" w:rsidRDefault="00146B66" w:rsidP="00FD60F4">
      <w:pPr>
        <w:pStyle w:val="Akapitzlist"/>
        <w:numPr>
          <w:ilvl w:val="0"/>
          <w:numId w:val="38"/>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Przesłanie danych adresowych jest równoznaczne z wyrażeniem zgody na przetwarzanie danych osobowych zgodnie z §6 Regulaminu.</w:t>
      </w:r>
    </w:p>
    <w:p w14:paraId="75EC41DC" w14:textId="0BAB68B3" w:rsidR="00146B66" w:rsidRPr="004A0F79" w:rsidRDefault="00146B66" w:rsidP="00FD60F4">
      <w:pPr>
        <w:pStyle w:val="Akapitzlist"/>
        <w:numPr>
          <w:ilvl w:val="0"/>
          <w:numId w:val="38"/>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Ogłoszenie zwycięzców odbywać się będzie w ciągu 3 dni roboczych od dnia zakończenia przyjmowania zgłoszeń w ramach poszczególnych edycji Konkursu.</w:t>
      </w:r>
    </w:p>
    <w:p w14:paraId="7CDAC428" w14:textId="1FC78EE3" w:rsidR="008F5FFC" w:rsidRPr="004A0F79" w:rsidRDefault="008F5FFC" w:rsidP="00FD60F4">
      <w:pPr>
        <w:pStyle w:val="Akapitzlist"/>
        <w:numPr>
          <w:ilvl w:val="0"/>
          <w:numId w:val="38"/>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Organizator zobowiązuje s</w:t>
      </w:r>
      <w:r w:rsidR="001556F6" w:rsidRPr="004A0F79">
        <w:rPr>
          <w:rFonts w:ascii="Fira Sans" w:hAnsi="Fira Sans"/>
          <w:sz w:val="19"/>
          <w:szCs w:val="19"/>
        </w:rPr>
        <w:t>ię do wysłania nagród w ciągu 21</w:t>
      </w:r>
      <w:r w:rsidRPr="004A0F79">
        <w:rPr>
          <w:rFonts w:ascii="Fira Sans" w:hAnsi="Fira Sans"/>
          <w:sz w:val="19"/>
          <w:szCs w:val="19"/>
        </w:rPr>
        <w:t xml:space="preserve"> dni od dnia otrzymania od zwycięzców danych adresowych określonych w §5 ust. 4.</w:t>
      </w:r>
    </w:p>
    <w:p w14:paraId="6FA435E1" w14:textId="187DB7E2" w:rsidR="008F5FFC" w:rsidRPr="004A0F79" w:rsidRDefault="008F5FFC" w:rsidP="00FD60F4">
      <w:pPr>
        <w:pStyle w:val="Akapitzlist"/>
        <w:numPr>
          <w:ilvl w:val="0"/>
          <w:numId w:val="38"/>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Nagroda zostanie wysłana przesyłką kurierską lub w inny sposób uzgodniony ze zwycięzcą. Możliwy jest osobisty odbiór nagrody w siedzibie Organizatora po wcześniejszym ustaleniu.</w:t>
      </w:r>
    </w:p>
    <w:p w14:paraId="09B3E29E" w14:textId="18E5ACD7" w:rsidR="008F5FFC" w:rsidRPr="004A0F79" w:rsidRDefault="008F5FFC" w:rsidP="00FD60F4">
      <w:pPr>
        <w:pStyle w:val="Akapitzlist"/>
        <w:numPr>
          <w:ilvl w:val="0"/>
          <w:numId w:val="38"/>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W przypadku niedostarczenia kompletnych danych do wysyłki nagrody w terminie 7 dni od daty ogłoszenia zwycięzców, jak również w przypadku, gdy treść podanych danych uniemożliwia skuteczne doręczenie nagrody, zwycięzca traci prawo do nagrody.</w:t>
      </w:r>
    </w:p>
    <w:p w14:paraId="55096DD6" w14:textId="2EE2401C" w:rsidR="008F5FFC" w:rsidRPr="004A0F79" w:rsidRDefault="008F5FFC" w:rsidP="00FD60F4">
      <w:pPr>
        <w:pStyle w:val="Akapitzlist"/>
        <w:numPr>
          <w:ilvl w:val="0"/>
          <w:numId w:val="38"/>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Organizator nie jest zobowiązany do pokrycia jakichkolwiek należności publicznoprawnych,</w:t>
      </w:r>
      <w:r w:rsidRPr="004A0F79">
        <w:rPr>
          <w:rFonts w:ascii="Fira Sans" w:hAnsi="Fira Sans"/>
          <w:sz w:val="19"/>
          <w:szCs w:val="19"/>
        </w:rPr>
        <w:br/>
        <w:t>w szczególności podatków, związanych z otrzymaniem nagrody rzeczowej.</w:t>
      </w:r>
    </w:p>
    <w:p w14:paraId="65C78B8C" w14:textId="3C3FE5F0" w:rsidR="008F5FFC" w:rsidRPr="004A0F79" w:rsidRDefault="008F5FFC" w:rsidP="00FD60F4">
      <w:pPr>
        <w:pStyle w:val="Akapitzlist"/>
        <w:numPr>
          <w:ilvl w:val="0"/>
          <w:numId w:val="38"/>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Organizator nie ponosi odpowiedzialności za wady przedmiotów stanowiących nagrody.</w:t>
      </w:r>
    </w:p>
    <w:p w14:paraId="5B92BDD2" w14:textId="064B9FA0" w:rsidR="00146B66" w:rsidRPr="004A0F79" w:rsidRDefault="008F5FFC" w:rsidP="00FD60F4">
      <w:pPr>
        <w:pStyle w:val="Akapitzlist"/>
        <w:numPr>
          <w:ilvl w:val="0"/>
          <w:numId w:val="38"/>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Zwycięzcom Konkursu nie przysługuje żądanie wymiany nagród na nagrody pieniężne, ani na nagrody innego rodzaju.</w:t>
      </w:r>
    </w:p>
    <w:p w14:paraId="1D9197A6" w14:textId="77777777" w:rsidR="008F5FFC" w:rsidRPr="008F5FFC" w:rsidRDefault="008F5FFC" w:rsidP="00FD60F4">
      <w:pPr>
        <w:pStyle w:val="Nagwek1"/>
      </w:pPr>
      <w:r w:rsidRPr="008F5FFC">
        <w:lastRenderedPageBreak/>
        <w:t>§6 DANE OSOBOWE</w:t>
      </w:r>
    </w:p>
    <w:p w14:paraId="757387A7" w14:textId="02B590BB" w:rsidR="008F5FFC" w:rsidRPr="004A0F79" w:rsidRDefault="008F5FFC" w:rsidP="00FD60F4">
      <w:pPr>
        <w:pStyle w:val="Akapitzlist"/>
        <w:numPr>
          <w:ilvl w:val="0"/>
          <w:numId w:val="39"/>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 xml:space="preserve">Administratorem danych osobowych jest Dyrektor Urzędu Statystycznego w Gdańsku, ul. Danusi 4, </w:t>
      </w:r>
      <w:r w:rsidRPr="004A0F79">
        <w:rPr>
          <w:rFonts w:ascii="Fira Sans" w:hAnsi="Fira Sans"/>
          <w:sz w:val="19"/>
          <w:szCs w:val="19"/>
        </w:rPr>
        <w:br/>
        <w:t>80-434 Gdańsk, adres email: SekretariatUSGDK@stat.gov.pl, tel. 58 76 83 100.</w:t>
      </w:r>
    </w:p>
    <w:p w14:paraId="6C281564" w14:textId="711ACE56" w:rsidR="008F5FFC" w:rsidRPr="004A0F79" w:rsidRDefault="008F5FFC" w:rsidP="00FD60F4">
      <w:pPr>
        <w:pStyle w:val="Akapitzlist"/>
        <w:numPr>
          <w:ilvl w:val="0"/>
          <w:numId w:val="39"/>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Administrator powołał Inspektora Ochrony Danych, zwanego dalej IOD, z którym można skontaktować się:</w:t>
      </w:r>
    </w:p>
    <w:p w14:paraId="58C983C1" w14:textId="77777777" w:rsidR="008F5FFC" w:rsidRPr="008F5FFC" w:rsidRDefault="008F5FFC" w:rsidP="00FD60F4">
      <w:pPr>
        <w:spacing w:after="120" w:line="240" w:lineRule="auto"/>
        <w:ind w:left="584" w:hanging="227"/>
        <w:jc w:val="both"/>
        <w:rPr>
          <w:rFonts w:ascii="Fira Sans" w:hAnsi="Fira Sans"/>
          <w:sz w:val="19"/>
          <w:szCs w:val="19"/>
        </w:rPr>
      </w:pPr>
      <w:r w:rsidRPr="008F5FFC">
        <w:rPr>
          <w:rFonts w:ascii="Fira Sans" w:hAnsi="Fira Sans"/>
          <w:sz w:val="19"/>
          <w:szCs w:val="19"/>
        </w:rPr>
        <w:t>1) za pośrednictwem adresu email: IOD_USGDK@stat.gov.pl,</w:t>
      </w:r>
    </w:p>
    <w:p w14:paraId="45D068A4" w14:textId="349E0641" w:rsidR="008F5FFC" w:rsidRPr="008F5FFC" w:rsidRDefault="004A0F79" w:rsidP="00FD60F4">
      <w:pPr>
        <w:spacing w:after="120" w:line="240" w:lineRule="auto"/>
        <w:ind w:left="584" w:hanging="227"/>
        <w:jc w:val="both"/>
        <w:rPr>
          <w:rFonts w:ascii="Fira Sans" w:hAnsi="Fira Sans"/>
          <w:sz w:val="19"/>
          <w:szCs w:val="19"/>
        </w:rPr>
      </w:pPr>
      <w:r>
        <w:rPr>
          <w:rFonts w:ascii="Fira Sans" w:hAnsi="Fira Sans"/>
          <w:sz w:val="19"/>
          <w:szCs w:val="19"/>
        </w:rPr>
        <w:t xml:space="preserve">2) </w:t>
      </w:r>
      <w:r w:rsidR="008F5FFC" w:rsidRPr="008F5FFC">
        <w:rPr>
          <w:rFonts w:ascii="Fira Sans" w:hAnsi="Fira Sans"/>
          <w:sz w:val="19"/>
          <w:szCs w:val="19"/>
        </w:rPr>
        <w:t>pisemnie, kierując korespondencję na adres: Urząd Statystyczny w Gdańsku, ul. Danusi 4, 80-434 Gdańsk.</w:t>
      </w:r>
    </w:p>
    <w:p w14:paraId="674B3A23" w14:textId="164F7276" w:rsidR="008F5FFC" w:rsidRPr="004A0F79" w:rsidRDefault="008F5FFC" w:rsidP="00FD60F4">
      <w:pPr>
        <w:pStyle w:val="Akapitzlist"/>
        <w:numPr>
          <w:ilvl w:val="0"/>
          <w:numId w:val="39"/>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Dane osobowe są przetwarzane na podstawie art. 6 ust. 1 lit. a rozporządzenia Parlamentu Europejskiego i Rady (UE) 2016/679 z dnia 27 kwietnia 2016 r. w sprawie ochrony osób fizycznych w</w:t>
      </w:r>
      <w:r w:rsidR="004A0F79">
        <w:rPr>
          <w:rFonts w:ascii="Fira Sans" w:hAnsi="Fira Sans"/>
          <w:sz w:val="19"/>
          <w:szCs w:val="19"/>
        </w:rPr>
        <w:t xml:space="preserve">  </w:t>
      </w:r>
      <w:r w:rsidRPr="004A0F79">
        <w:rPr>
          <w:rFonts w:ascii="Fira Sans" w:hAnsi="Fira Sans"/>
          <w:sz w:val="19"/>
          <w:szCs w:val="19"/>
        </w:rPr>
        <w:t>związku z przetwarzaniem danych osobowych i w sprawie swobodnego przepływu takich danych oraz uchylenia dyrektywy 95/46/WE (ogólne rozporządzenie o ochronie danych) („RODO”), tj. na podstawie zgody udzielonej przez Uczestnika konkursu.</w:t>
      </w:r>
    </w:p>
    <w:p w14:paraId="4C023365" w14:textId="29378891" w:rsidR="008F5FFC" w:rsidRPr="004A0F79" w:rsidRDefault="008F5FFC" w:rsidP="00FD60F4">
      <w:pPr>
        <w:pStyle w:val="Akapitzlist"/>
        <w:numPr>
          <w:ilvl w:val="0"/>
          <w:numId w:val="39"/>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Dane osobowe Uczestników są przetwarzane jedyne w związku z ich udziałem w Konkursie, tj. w celu jego organizacji, przeprowadzenia, a także wręczenia nagród.</w:t>
      </w:r>
    </w:p>
    <w:p w14:paraId="0B7A8C00" w14:textId="7F506E67" w:rsidR="008F5FFC" w:rsidRPr="004A0F79" w:rsidRDefault="008F5FFC" w:rsidP="00FD60F4">
      <w:pPr>
        <w:pStyle w:val="Akapitzlist"/>
        <w:numPr>
          <w:ilvl w:val="0"/>
          <w:numId w:val="39"/>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 xml:space="preserve">Dane osobowe Uczestników są przechowywane przez okres trwania Konkursu, tj. jego organizacji, </w:t>
      </w:r>
      <w:r w:rsidR="00FD60F4">
        <w:rPr>
          <w:rFonts w:ascii="Fira Sans" w:hAnsi="Fira Sans"/>
          <w:sz w:val="19"/>
          <w:szCs w:val="19"/>
        </w:rPr>
        <w:br/>
      </w:r>
      <w:r w:rsidRPr="004A0F79">
        <w:rPr>
          <w:rFonts w:ascii="Fira Sans" w:hAnsi="Fira Sans"/>
          <w:sz w:val="19"/>
          <w:szCs w:val="19"/>
        </w:rPr>
        <w:t>a także wydania nagród Laureatom.</w:t>
      </w:r>
    </w:p>
    <w:p w14:paraId="77599B76" w14:textId="240440F3" w:rsidR="008F5FFC" w:rsidRPr="004A0F79" w:rsidRDefault="008F5FFC" w:rsidP="00FD60F4">
      <w:pPr>
        <w:pStyle w:val="Akapitzlist"/>
        <w:numPr>
          <w:ilvl w:val="0"/>
          <w:numId w:val="39"/>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Podanie danych osobowych jest warunkiem udziału w Konkursie i jest dobrowolne. Brak podania danych osobowych spowoduje brak możliwości udziału w Konkursie.</w:t>
      </w:r>
    </w:p>
    <w:p w14:paraId="43ADF84D" w14:textId="367EB0D5" w:rsidR="008F5FFC" w:rsidRPr="004A0F79" w:rsidRDefault="008F5FFC" w:rsidP="00FD60F4">
      <w:pPr>
        <w:pStyle w:val="Akapitzlist"/>
        <w:numPr>
          <w:ilvl w:val="0"/>
          <w:numId w:val="39"/>
        </w:numPr>
        <w:spacing w:after="120" w:line="360" w:lineRule="auto"/>
        <w:ind w:left="357" w:hanging="357"/>
        <w:contextualSpacing w:val="0"/>
        <w:jc w:val="both"/>
        <w:rPr>
          <w:rFonts w:ascii="Fira Sans" w:hAnsi="Fira Sans"/>
          <w:sz w:val="19"/>
          <w:szCs w:val="19"/>
        </w:rPr>
      </w:pPr>
      <w:r w:rsidRPr="004A0F79">
        <w:rPr>
          <w:rFonts w:ascii="Fira Sans" w:hAnsi="Fira Sans"/>
          <w:sz w:val="19"/>
          <w:szCs w:val="19"/>
        </w:rPr>
        <w:t>W związku z przetwarzaniem danych osobowych Uczestnik ma prawo do:</w:t>
      </w:r>
    </w:p>
    <w:p w14:paraId="041B7453" w14:textId="77777777" w:rsidR="008F5FFC" w:rsidRPr="008F5FFC" w:rsidRDefault="008F5FFC" w:rsidP="00FD60F4">
      <w:pPr>
        <w:spacing w:after="120" w:line="360" w:lineRule="auto"/>
        <w:ind w:left="584" w:hanging="227"/>
        <w:jc w:val="both"/>
        <w:rPr>
          <w:rFonts w:ascii="Fira Sans" w:hAnsi="Fira Sans"/>
          <w:sz w:val="19"/>
          <w:szCs w:val="19"/>
        </w:rPr>
      </w:pPr>
      <w:r w:rsidRPr="008F5FFC">
        <w:rPr>
          <w:rFonts w:ascii="Fira Sans" w:hAnsi="Fira Sans"/>
          <w:sz w:val="19"/>
          <w:szCs w:val="19"/>
        </w:rPr>
        <w:t>1) dostępu do swoich danych,</w:t>
      </w:r>
    </w:p>
    <w:p w14:paraId="2C4A392B" w14:textId="77777777" w:rsidR="008F5FFC" w:rsidRPr="008F5FFC" w:rsidRDefault="008F5FFC" w:rsidP="00FD60F4">
      <w:pPr>
        <w:spacing w:after="120" w:line="360" w:lineRule="auto"/>
        <w:ind w:left="584" w:hanging="227"/>
        <w:jc w:val="both"/>
        <w:rPr>
          <w:rFonts w:ascii="Fira Sans" w:hAnsi="Fira Sans"/>
          <w:sz w:val="19"/>
          <w:szCs w:val="19"/>
        </w:rPr>
      </w:pPr>
      <w:r w:rsidRPr="008F5FFC">
        <w:rPr>
          <w:rFonts w:ascii="Fira Sans" w:hAnsi="Fira Sans"/>
          <w:sz w:val="19"/>
          <w:szCs w:val="19"/>
        </w:rPr>
        <w:t>2) żądania ich sprostowania,</w:t>
      </w:r>
    </w:p>
    <w:p w14:paraId="367FF61F" w14:textId="77777777" w:rsidR="008F5FFC" w:rsidRPr="008F5FFC" w:rsidRDefault="008F5FFC" w:rsidP="00FD60F4">
      <w:pPr>
        <w:spacing w:after="120" w:line="360" w:lineRule="auto"/>
        <w:ind w:left="584" w:hanging="227"/>
        <w:jc w:val="both"/>
        <w:rPr>
          <w:rFonts w:ascii="Fira Sans" w:hAnsi="Fira Sans"/>
          <w:sz w:val="19"/>
          <w:szCs w:val="19"/>
        </w:rPr>
      </w:pPr>
      <w:r w:rsidRPr="008F5FFC">
        <w:rPr>
          <w:rFonts w:ascii="Fira Sans" w:hAnsi="Fira Sans"/>
          <w:sz w:val="19"/>
          <w:szCs w:val="19"/>
        </w:rPr>
        <w:t>3) żądania ich usunięcia w przypadku uznania, że nie ma podstaw do tego, abyśmy przetwarzali Państwa dane osobowe,</w:t>
      </w:r>
    </w:p>
    <w:p w14:paraId="6611D262" w14:textId="60A378E4" w:rsidR="008F5FFC" w:rsidRPr="008F5FFC" w:rsidRDefault="008F5FFC" w:rsidP="00FD60F4">
      <w:pPr>
        <w:spacing w:after="120" w:line="360" w:lineRule="auto"/>
        <w:ind w:left="584" w:hanging="227"/>
        <w:jc w:val="both"/>
        <w:rPr>
          <w:rFonts w:ascii="Fira Sans" w:hAnsi="Fira Sans"/>
          <w:sz w:val="19"/>
          <w:szCs w:val="19"/>
        </w:rPr>
      </w:pPr>
      <w:r w:rsidRPr="008F5FFC">
        <w:rPr>
          <w:rFonts w:ascii="Fira Sans" w:hAnsi="Fira Sans"/>
          <w:sz w:val="19"/>
          <w:szCs w:val="19"/>
        </w:rPr>
        <w:t xml:space="preserve">4) ograniczenia ich przetwarzania wyłącznie do ich przechowywania lub wykonywania uzgodnionych </w:t>
      </w:r>
      <w:r w:rsidR="00252759">
        <w:rPr>
          <w:rFonts w:ascii="Fira Sans" w:hAnsi="Fira Sans"/>
          <w:sz w:val="19"/>
          <w:szCs w:val="19"/>
        </w:rPr>
        <w:br/>
      </w:r>
      <w:r w:rsidRPr="008F5FFC">
        <w:rPr>
          <w:rFonts w:ascii="Fira Sans" w:hAnsi="Fira Sans"/>
          <w:sz w:val="19"/>
          <w:szCs w:val="19"/>
        </w:rPr>
        <w:t>z Państwem działań, jeżeli Państwa zdaniem posiadamy nieprawidłowe dane na Państwa temat lub przetwarzamy je bezpodstawnie lub jeżeli nie chcą Państwo, abyśmy je usunęli, gdyż są Państwu potrzebne do ustalenia, dochodzenia lub obrony roszczeń lub na czas wniesionego przez Państwa sprzeciwu względem przetwarzania danych,</w:t>
      </w:r>
    </w:p>
    <w:p w14:paraId="03A79E0B" w14:textId="54C0F29C" w:rsidR="00146B66" w:rsidRDefault="008F5FFC" w:rsidP="00FD60F4">
      <w:pPr>
        <w:spacing w:after="120" w:line="360" w:lineRule="auto"/>
        <w:ind w:left="584" w:hanging="227"/>
        <w:jc w:val="both"/>
        <w:rPr>
          <w:rFonts w:ascii="Fira Sans" w:hAnsi="Fira Sans"/>
          <w:sz w:val="19"/>
          <w:szCs w:val="19"/>
        </w:rPr>
      </w:pPr>
      <w:r w:rsidRPr="008F5FFC">
        <w:rPr>
          <w:rFonts w:ascii="Fira Sans" w:hAnsi="Fira Sans"/>
          <w:sz w:val="19"/>
          <w:szCs w:val="19"/>
        </w:rPr>
        <w:t>5) sprzeciwu co do przetwarzania danych wobec przetwarzania danych, co do danych których podanie jest dobrowolne,</w:t>
      </w:r>
    </w:p>
    <w:p w14:paraId="470FBA35" w14:textId="77777777" w:rsidR="008F5FFC" w:rsidRPr="008F5FFC" w:rsidRDefault="008F5FFC" w:rsidP="00FD60F4">
      <w:pPr>
        <w:spacing w:after="120" w:line="360" w:lineRule="auto"/>
        <w:ind w:left="584" w:hanging="227"/>
        <w:jc w:val="both"/>
        <w:rPr>
          <w:rFonts w:ascii="Fira Sans" w:hAnsi="Fira Sans"/>
          <w:sz w:val="19"/>
          <w:szCs w:val="19"/>
        </w:rPr>
      </w:pPr>
      <w:r w:rsidRPr="008F5FFC">
        <w:rPr>
          <w:rFonts w:ascii="Fira Sans" w:hAnsi="Fira Sans"/>
          <w:sz w:val="19"/>
          <w:szCs w:val="19"/>
        </w:rPr>
        <w:t>6) przenoszenia danych,</w:t>
      </w:r>
    </w:p>
    <w:p w14:paraId="41675DEB" w14:textId="77777777" w:rsidR="008F5FFC" w:rsidRPr="008F5FFC" w:rsidRDefault="008F5FFC" w:rsidP="00FD60F4">
      <w:pPr>
        <w:spacing w:after="120" w:line="360" w:lineRule="auto"/>
        <w:ind w:left="584" w:hanging="227"/>
        <w:jc w:val="both"/>
        <w:rPr>
          <w:rFonts w:ascii="Fira Sans" w:hAnsi="Fira Sans"/>
          <w:sz w:val="19"/>
          <w:szCs w:val="19"/>
        </w:rPr>
      </w:pPr>
      <w:r w:rsidRPr="008F5FFC">
        <w:rPr>
          <w:rFonts w:ascii="Fira Sans" w:hAnsi="Fira Sans"/>
          <w:sz w:val="19"/>
          <w:szCs w:val="19"/>
        </w:rPr>
        <w:t>7) cofnięcia zgody na przetwarzanie danych w dowolnym momencie. Cofnięcie zgody nie będzie wpływać na zgodność z prawem przetwarzania, którego dokonano na podstawie Państwa zgody.</w:t>
      </w:r>
    </w:p>
    <w:p w14:paraId="358AD1F8" w14:textId="1D83851C" w:rsidR="008F5FFC" w:rsidRPr="003D6E0A" w:rsidRDefault="008F5FFC" w:rsidP="00FD60F4">
      <w:pPr>
        <w:pStyle w:val="Akapitzlist"/>
        <w:numPr>
          <w:ilvl w:val="0"/>
          <w:numId w:val="39"/>
        </w:numPr>
        <w:spacing w:after="120" w:line="360" w:lineRule="auto"/>
        <w:ind w:left="357" w:hanging="357"/>
        <w:contextualSpacing w:val="0"/>
        <w:jc w:val="both"/>
        <w:rPr>
          <w:rFonts w:ascii="Fira Sans" w:hAnsi="Fira Sans"/>
          <w:sz w:val="19"/>
          <w:szCs w:val="19"/>
        </w:rPr>
      </w:pPr>
      <w:r w:rsidRPr="003D6E0A">
        <w:rPr>
          <w:rFonts w:ascii="Fira Sans" w:hAnsi="Fira Sans"/>
          <w:sz w:val="19"/>
          <w:szCs w:val="19"/>
        </w:rPr>
        <w:t>Wyżej wymienione prawa można zrealizować poprzez kontakt z Inspektorem Ochrony Danych.</w:t>
      </w:r>
    </w:p>
    <w:p w14:paraId="29A5E984" w14:textId="7AB7ACE1" w:rsidR="008F5FFC" w:rsidRPr="003D6E0A" w:rsidRDefault="008F5FFC" w:rsidP="00FD60F4">
      <w:pPr>
        <w:pStyle w:val="Akapitzlist"/>
        <w:numPr>
          <w:ilvl w:val="0"/>
          <w:numId w:val="39"/>
        </w:numPr>
        <w:spacing w:after="120" w:line="360" w:lineRule="auto"/>
        <w:ind w:left="357" w:hanging="357"/>
        <w:contextualSpacing w:val="0"/>
        <w:jc w:val="both"/>
        <w:rPr>
          <w:rFonts w:ascii="Fira Sans" w:hAnsi="Fira Sans"/>
          <w:sz w:val="19"/>
          <w:szCs w:val="19"/>
        </w:rPr>
      </w:pPr>
      <w:r w:rsidRPr="003D6E0A">
        <w:rPr>
          <w:rFonts w:ascii="Fira Sans" w:hAnsi="Fira Sans"/>
          <w:sz w:val="19"/>
          <w:szCs w:val="19"/>
        </w:rPr>
        <w:lastRenderedPageBreak/>
        <w:t>Uczestnikom przysługuje również prawo wniesienia skargi do organu nadzorczego, tj. Prezesa Urzędu Ochrony Danych Osobowych.</w:t>
      </w:r>
    </w:p>
    <w:p w14:paraId="5BDE4D1D" w14:textId="1AD8CF49" w:rsidR="008F5FFC" w:rsidRPr="003D6E0A" w:rsidRDefault="008F5FFC" w:rsidP="003D6E0A">
      <w:pPr>
        <w:pStyle w:val="Akapitzlist"/>
        <w:numPr>
          <w:ilvl w:val="0"/>
          <w:numId w:val="39"/>
        </w:numPr>
        <w:spacing w:after="120" w:line="360" w:lineRule="auto"/>
        <w:ind w:left="357" w:hanging="357"/>
        <w:jc w:val="both"/>
        <w:rPr>
          <w:rFonts w:ascii="Fira Sans" w:hAnsi="Fira Sans"/>
          <w:sz w:val="19"/>
          <w:szCs w:val="19"/>
        </w:rPr>
      </w:pPr>
      <w:r w:rsidRPr="003D6E0A">
        <w:rPr>
          <w:rFonts w:ascii="Fira Sans" w:hAnsi="Fira Sans"/>
          <w:sz w:val="19"/>
          <w:szCs w:val="19"/>
        </w:rPr>
        <w:t>Organizator nie podejmuje wobec Uczestnika zautomatyzowanych decyzji, w tym decyzji będących wynikiem profilowania.</w:t>
      </w:r>
    </w:p>
    <w:p w14:paraId="01E67230" w14:textId="77777777" w:rsidR="008F5FFC" w:rsidRPr="008F5FFC" w:rsidRDefault="008F5FFC" w:rsidP="00FD60F4">
      <w:pPr>
        <w:pStyle w:val="Nagwek1"/>
      </w:pPr>
      <w:r w:rsidRPr="008F5FFC">
        <w:t>§7 POSTANOWIENIA KOŃCOWE</w:t>
      </w:r>
    </w:p>
    <w:p w14:paraId="00B75284" w14:textId="34BBD160" w:rsidR="008F5FFC" w:rsidRPr="003D6E0A" w:rsidRDefault="008F5FFC" w:rsidP="00FD60F4">
      <w:pPr>
        <w:pStyle w:val="Akapitzlist"/>
        <w:numPr>
          <w:ilvl w:val="0"/>
          <w:numId w:val="42"/>
        </w:numPr>
        <w:spacing w:after="120" w:line="360" w:lineRule="auto"/>
        <w:ind w:left="357" w:hanging="357"/>
        <w:contextualSpacing w:val="0"/>
        <w:jc w:val="both"/>
        <w:rPr>
          <w:rFonts w:ascii="Fira Sans" w:hAnsi="Fira Sans"/>
          <w:sz w:val="19"/>
          <w:szCs w:val="19"/>
        </w:rPr>
      </w:pPr>
      <w:r w:rsidRPr="003D6E0A">
        <w:rPr>
          <w:rFonts w:ascii="Fira Sans" w:hAnsi="Fira Sans"/>
          <w:sz w:val="19"/>
          <w:szCs w:val="19"/>
        </w:rPr>
        <w:t>Wszelkie ewentualne spory mogące wyniknąć w związku z realizacją Konkursu będą rozstrzygane przez sąd właściwy miejscowo dla siedziby Organizatora.</w:t>
      </w:r>
    </w:p>
    <w:p w14:paraId="13E5327A" w14:textId="27D3B4A7" w:rsidR="008F5FFC" w:rsidRPr="003D6E0A" w:rsidRDefault="008F5FFC" w:rsidP="00FD60F4">
      <w:pPr>
        <w:pStyle w:val="Akapitzlist"/>
        <w:numPr>
          <w:ilvl w:val="0"/>
          <w:numId w:val="42"/>
        </w:numPr>
        <w:spacing w:after="120" w:line="360" w:lineRule="auto"/>
        <w:ind w:left="357" w:hanging="357"/>
        <w:contextualSpacing w:val="0"/>
        <w:jc w:val="both"/>
        <w:rPr>
          <w:rFonts w:ascii="Fira Sans" w:hAnsi="Fira Sans"/>
          <w:sz w:val="19"/>
          <w:szCs w:val="19"/>
        </w:rPr>
      </w:pPr>
      <w:r w:rsidRPr="003D6E0A">
        <w:rPr>
          <w:rFonts w:ascii="Fira Sans" w:hAnsi="Fira Sans"/>
          <w:sz w:val="19"/>
          <w:szCs w:val="19"/>
        </w:rPr>
        <w:t>W sprawach nieuregulowanych niniejszym Regulaminem stosuje się odpowiednie przepisy kodeksu cywilnego.</w:t>
      </w:r>
    </w:p>
    <w:p w14:paraId="5ACE3659" w14:textId="3498C022" w:rsidR="008F5FFC" w:rsidRPr="003D6E0A" w:rsidRDefault="008F5FFC" w:rsidP="00FD60F4">
      <w:pPr>
        <w:pStyle w:val="Akapitzlist"/>
        <w:numPr>
          <w:ilvl w:val="0"/>
          <w:numId w:val="42"/>
        </w:numPr>
        <w:spacing w:after="120" w:line="360" w:lineRule="auto"/>
        <w:ind w:left="357" w:hanging="357"/>
        <w:contextualSpacing w:val="0"/>
        <w:jc w:val="both"/>
        <w:rPr>
          <w:rFonts w:ascii="Fira Sans" w:hAnsi="Fira Sans"/>
          <w:sz w:val="19"/>
          <w:szCs w:val="19"/>
        </w:rPr>
      </w:pPr>
      <w:r w:rsidRPr="003D6E0A">
        <w:rPr>
          <w:rFonts w:ascii="Fira Sans" w:hAnsi="Fira Sans"/>
          <w:sz w:val="19"/>
          <w:szCs w:val="19"/>
        </w:rPr>
        <w:t>Organizator zastrzega sobie prawo wprowadzenia zmian do niniejszego Regulaminu z ważnych przyczyn. O wszelkich zmianach Organizator będzie informował na stronie https://gdansk.stat.gov.pl. Zmiany nie będą naruszały praw Uczestników powstałych przed zmianą.</w:t>
      </w:r>
    </w:p>
    <w:p w14:paraId="3407DEB6" w14:textId="61669476" w:rsidR="008F5FFC" w:rsidRPr="003D6E0A" w:rsidRDefault="008F5FFC" w:rsidP="00FD60F4">
      <w:pPr>
        <w:pStyle w:val="Akapitzlist"/>
        <w:numPr>
          <w:ilvl w:val="0"/>
          <w:numId w:val="42"/>
        </w:numPr>
        <w:spacing w:after="120" w:line="360" w:lineRule="auto"/>
        <w:ind w:left="357" w:hanging="357"/>
        <w:contextualSpacing w:val="0"/>
        <w:jc w:val="both"/>
        <w:rPr>
          <w:rFonts w:ascii="Fira Sans" w:hAnsi="Fira Sans"/>
          <w:sz w:val="19"/>
          <w:szCs w:val="19"/>
        </w:rPr>
      </w:pPr>
      <w:r w:rsidRPr="003D6E0A">
        <w:rPr>
          <w:rFonts w:ascii="Fira Sans" w:hAnsi="Fira Sans"/>
          <w:sz w:val="19"/>
          <w:szCs w:val="19"/>
        </w:rPr>
        <w:t>Organizator zastrzega sobie prawo do zmiany terminu Konkursu, bądź do jego odwołania w przypadku zdarzeń od niego niezależnych, o czym niezwłocznie poinformuje na stronie https://gdansk.stat.gov.pl. Uczestnikom nie przysługują z tego tytułu żadne roszczenia.</w:t>
      </w:r>
    </w:p>
    <w:p w14:paraId="2CF7CB21" w14:textId="302D3052" w:rsidR="008F5FFC" w:rsidRPr="003D6E0A" w:rsidRDefault="008F5FFC" w:rsidP="00FD60F4">
      <w:pPr>
        <w:pStyle w:val="Akapitzlist"/>
        <w:numPr>
          <w:ilvl w:val="0"/>
          <w:numId w:val="42"/>
        </w:numPr>
        <w:spacing w:after="120" w:line="360" w:lineRule="auto"/>
        <w:ind w:left="357" w:hanging="357"/>
        <w:contextualSpacing w:val="0"/>
        <w:jc w:val="both"/>
        <w:rPr>
          <w:rFonts w:ascii="Fira Sans" w:hAnsi="Fira Sans"/>
          <w:sz w:val="19"/>
          <w:szCs w:val="19"/>
        </w:rPr>
      </w:pPr>
      <w:r w:rsidRPr="003D6E0A">
        <w:rPr>
          <w:rFonts w:ascii="Fira Sans" w:hAnsi="Fira Sans"/>
          <w:sz w:val="19"/>
          <w:szCs w:val="19"/>
        </w:rPr>
        <w:t>Organizator zastrzega sobie prawo do nierozstrzygnięcia Konkursu w przypadku braku Uczestników.</w:t>
      </w:r>
    </w:p>
    <w:p w14:paraId="393870C1" w14:textId="0A0A1430" w:rsidR="008F5FFC" w:rsidRPr="003D6E0A" w:rsidRDefault="008F5FFC" w:rsidP="00FD60F4">
      <w:pPr>
        <w:pStyle w:val="Akapitzlist"/>
        <w:numPr>
          <w:ilvl w:val="0"/>
          <w:numId w:val="42"/>
        </w:numPr>
        <w:spacing w:after="120" w:line="360" w:lineRule="auto"/>
        <w:ind w:left="357" w:hanging="357"/>
        <w:contextualSpacing w:val="0"/>
        <w:jc w:val="both"/>
        <w:rPr>
          <w:rFonts w:ascii="Fira Sans" w:hAnsi="Fira Sans"/>
          <w:sz w:val="19"/>
          <w:szCs w:val="19"/>
        </w:rPr>
      </w:pPr>
      <w:r w:rsidRPr="003D6E0A">
        <w:rPr>
          <w:rFonts w:ascii="Fira Sans" w:hAnsi="Fira Sans"/>
          <w:sz w:val="19"/>
          <w:szCs w:val="19"/>
        </w:rPr>
        <w:t>W przypadku naruszenia przez Uczestnika postanowień Regulaminu, powszechnie obowiązujących przepisów prawa, podania nieprawdziwych danych, Organizatorowi przysługuje prawo dyskwalifikacji danego Uczestnika z udziału w Konkursie.</w:t>
      </w:r>
    </w:p>
    <w:p w14:paraId="454A65B1" w14:textId="057B63F8" w:rsidR="008F5FFC" w:rsidRPr="003D6E0A" w:rsidRDefault="008F5FFC" w:rsidP="00FD60F4">
      <w:pPr>
        <w:pStyle w:val="Akapitzlist"/>
        <w:numPr>
          <w:ilvl w:val="0"/>
          <w:numId w:val="42"/>
        </w:numPr>
        <w:spacing w:after="120" w:line="360" w:lineRule="auto"/>
        <w:ind w:left="357" w:hanging="357"/>
        <w:contextualSpacing w:val="0"/>
        <w:jc w:val="both"/>
        <w:rPr>
          <w:rFonts w:ascii="Fira Sans" w:hAnsi="Fira Sans"/>
          <w:sz w:val="19"/>
          <w:szCs w:val="19"/>
        </w:rPr>
      </w:pPr>
      <w:r w:rsidRPr="003D6E0A">
        <w:rPr>
          <w:rFonts w:ascii="Fira Sans" w:hAnsi="Fira Sans"/>
          <w:sz w:val="19"/>
          <w:szCs w:val="19"/>
        </w:rPr>
        <w:t>Kwestie nieuwzględnione w Regulaminie rozstrzyga Organizator.</w:t>
      </w:r>
    </w:p>
    <w:p w14:paraId="522C1F60" w14:textId="32E64AB6" w:rsidR="008F5FFC" w:rsidRPr="003D6E0A" w:rsidRDefault="008F5FFC" w:rsidP="00FD60F4">
      <w:pPr>
        <w:pStyle w:val="Akapitzlist"/>
        <w:numPr>
          <w:ilvl w:val="0"/>
          <w:numId w:val="42"/>
        </w:numPr>
        <w:spacing w:after="120" w:line="360" w:lineRule="auto"/>
        <w:ind w:left="357" w:hanging="357"/>
        <w:contextualSpacing w:val="0"/>
        <w:jc w:val="both"/>
        <w:rPr>
          <w:rFonts w:ascii="Fira Sans" w:hAnsi="Fira Sans"/>
          <w:sz w:val="19"/>
          <w:szCs w:val="19"/>
        </w:rPr>
      </w:pPr>
      <w:r w:rsidRPr="003D6E0A">
        <w:rPr>
          <w:rFonts w:ascii="Fira Sans" w:hAnsi="Fira Sans"/>
          <w:sz w:val="19"/>
          <w:szCs w:val="19"/>
        </w:rPr>
        <w:t>Niniejszy Regulamin podlega udostępnieniu na stronie https://gdansk.stat.gov.pl.</w:t>
      </w:r>
    </w:p>
    <w:p w14:paraId="5415385A" w14:textId="22C22240" w:rsidR="008F5FFC" w:rsidRPr="003D6E0A" w:rsidRDefault="008F5FFC" w:rsidP="00FD60F4">
      <w:pPr>
        <w:pStyle w:val="Akapitzlist"/>
        <w:numPr>
          <w:ilvl w:val="0"/>
          <w:numId w:val="42"/>
        </w:numPr>
        <w:spacing w:after="120" w:line="360" w:lineRule="auto"/>
        <w:ind w:left="357" w:hanging="357"/>
        <w:contextualSpacing w:val="0"/>
        <w:jc w:val="both"/>
        <w:rPr>
          <w:rFonts w:ascii="Fira Sans" w:hAnsi="Fira Sans"/>
          <w:sz w:val="19"/>
          <w:szCs w:val="19"/>
        </w:rPr>
      </w:pPr>
      <w:r w:rsidRPr="003D6E0A">
        <w:rPr>
          <w:rFonts w:ascii="Fira Sans" w:hAnsi="Fira Sans"/>
          <w:sz w:val="19"/>
          <w:szCs w:val="19"/>
        </w:rPr>
        <w:t>Udział w Konkursie jest równoznaczny z akceptacją Regulaminu Konkursu.</w:t>
      </w:r>
    </w:p>
    <w:sectPr w:rsidR="008F5FFC" w:rsidRPr="003D6E0A" w:rsidSect="0088558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EB55E" w14:textId="77777777" w:rsidR="00EF248F" w:rsidRDefault="00EF248F" w:rsidP="002A32F1">
      <w:pPr>
        <w:spacing w:after="0" w:line="240" w:lineRule="auto"/>
      </w:pPr>
      <w:r>
        <w:separator/>
      </w:r>
    </w:p>
  </w:endnote>
  <w:endnote w:type="continuationSeparator" w:id="0">
    <w:p w14:paraId="15C0B5D1" w14:textId="77777777" w:rsidR="00EF248F" w:rsidRDefault="00EF248F" w:rsidP="002A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ira Sans">
    <w:panose1 w:val="020B05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5BC8B" w14:textId="77777777" w:rsidR="00EF248F" w:rsidRDefault="00EF248F" w:rsidP="002A32F1">
      <w:pPr>
        <w:spacing w:after="0" w:line="240" w:lineRule="auto"/>
      </w:pPr>
      <w:r>
        <w:separator/>
      </w:r>
    </w:p>
  </w:footnote>
  <w:footnote w:type="continuationSeparator" w:id="0">
    <w:p w14:paraId="383CC309" w14:textId="77777777" w:rsidR="00EF248F" w:rsidRDefault="00EF248F" w:rsidP="002A3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C3140"/>
    <w:multiLevelType w:val="hybridMultilevel"/>
    <w:tmpl w:val="596E2CA6"/>
    <w:lvl w:ilvl="0" w:tplc="70A4C4A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A7E2266"/>
    <w:multiLevelType w:val="hybridMultilevel"/>
    <w:tmpl w:val="68CCE38E"/>
    <w:lvl w:ilvl="0" w:tplc="A11AF09C">
      <w:start w:val="1"/>
      <w:numFmt w:val="decimal"/>
      <w:lvlText w:val="%1."/>
      <w:lvlJc w:val="left"/>
      <w:pPr>
        <w:ind w:left="882" w:hanging="52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210E56"/>
    <w:multiLevelType w:val="hybridMultilevel"/>
    <w:tmpl w:val="8E6895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520095"/>
    <w:multiLevelType w:val="multilevel"/>
    <w:tmpl w:val="3B163FB4"/>
    <w:lvl w:ilvl="0">
      <w:start w:val="1"/>
      <w:numFmt w:val="bullet"/>
      <w:lvlText w:val=""/>
      <w:lvlJc w:val="left"/>
      <w:pPr>
        <w:ind w:left="284" w:hanging="284"/>
      </w:pPr>
      <w:rPr>
        <w:rFonts w:ascii="Symbol" w:hAnsi="Symbol" w:hint="default"/>
        <w:b w:val="0"/>
        <w:color w:val="auto"/>
      </w:rPr>
    </w:lvl>
    <w:lvl w:ilvl="1">
      <w:start w:val="1"/>
      <w:numFmt w:val="lowerLetter"/>
      <w:lvlText w:val="%2."/>
      <w:lvlJc w:val="left"/>
      <w:pPr>
        <w:ind w:left="1440" w:hanging="360"/>
      </w:pPr>
      <w:rPr>
        <w:rFonts w:ascii="Fira Sans" w:eastAsia="Fira Sans" w:hAnsi="Fira Sans" w:cstheme="minorHAnsi"/>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5297583"/>
    <w:multiLevelType w:val="hybridMultilevel"/>
    <w:tmpl w:val="0A7C78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212527"/>
    <w:multiLevelType w:val="hybridMultilevel"/>
    <w:tmpl w:val="2386479A"/>
    <w:lvl w:ilvl="0" w:tplc="01264D18">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C2126B"/>
    <w:multiLevelType w:val="hybridMultilevel"/>
    <w:tmpl w:val="64CEC6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F5176B"/>
    <w:multiLevelType w:val="hybridMultilevel"/>
    <w:tmpl w:val="5F7EC2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F43F3D"/>
    <w:multiLevelType w:val="hybridMultilevel"/>
    <w:tmpl w:val="911ED5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5B7D3C"/>
    <w:multiLevelType w:val="hybridMultilevel"/>
    <w:tmpl w:val="18F281D4"/>
    <w:lvl w:ilvl="0" w:tplc="679C407C">
      <w:start w:val="1"/>
      <w:numFmt w:val="decimal"/>
      <w:lvlText w:val="%1."/>
      <w:lvlJc w:val="left"/>
      <w:pPr>
        <w:ind w:left="867" w:hanging="50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35A99"/>
    <w:multiLevelType w:val="hybridMultilevel"/>
    <w:tmpl w:val="AB94FC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D9580D"/>
    <w:multiLevelType w:val="hybridMultilevel"/>
    <w:tmpl w:val="50F4F796"/>
    <w:lvl w:ilvl="0" w:tplc="01264D18">
      <w:start w:val="1"/>
      <w:numFmt w:val="decimal"/>
      <w:lvlText w:val="%1."/>
      <w:lvlJc w:val="left"/>
      <w:pPr>
        <w:ind w:left="900" w:hanging="1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A74657B"/>
    <w:multiLevelType w:val="multilevel"/>
    <w:tmpl w:val="EB6C546E"/>
    <w:lvl w:ilvl="0">
      <w:start w:val="1"/>
      <w:numFmt w:val="bullet"/>
      <w:lvlText w:val=""/>
      <w:lvlJc w:val="left"/>
      <w:pPr>
        <w:ind w:left="284" w:hanging="284"/>
      </w:pPr>
      <w:rPr>
        <w:rFonts w:ascii="Symbol" w:hAnsi="Symbol" w:hint="default"/>
        <w:b w:val="0"/>
      </w:rPr>
    </w:lvl>
    <w:lvl w:ilvl="1">
      <w:start w:val="1"/>
      <w:numFmt w:val="lowerLetter"/>
      <w:lvlText w:val="%2."/>
      <w:lvlJc w:val="left"/>
      <w:pPr>
        <w:ind w:left="1440" w:hanging="360"/>
      </w:pPr>
      <w:rPr>
        <w:rFonts w:ascii="Fira Sans" w:eastAsia="Fira Sans" w:hAnsi="Fira Sans" w:cstheme="minorHAnsi"/>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CED2F4D"/>
    <w:multiLevelType w:val="hybridMultilevel"/>
    <w:tmpl w:val="4950DF6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20702D"/>
    <w:multiLevelType w:val="multilevel"/>
    <w:tmpl w:val="0C22EDEE"/>
    <w:lvl w:ilvl="0">
      <w:start w:val="1"/>
      <w:numFmt w:val="decimal"/>
      <w:lvlText w:val="%1."/>
      <w:lvlJc w:val="left"/>
      <w:pPr>
        <w:ind w:left="284" w:hanging="284"/>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623ED6"/>
    <w:multiLevelType w:val="hybridMultilevel"/>
    <w:tmpl w:val="95AEA05C"/>
    <w:lvl w:ilvl="0" w:tplc="A11AF09C">
      <w:start w:val="1"/>
      <w:numFmt w:val="decimal"/>
      <w:lvlText w:val="%1."/>
      <w:lvlJc w:val="left"/>
      <w:pPr>
        <w:ind w:left="882" w:hanging="52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BF59FA"/>
    <w:multiLevelType w:val="multilevel"/>
    <w:tmpl w:val="625A9100"/>
    <w:lvl w:ilvl="0">
      <w:start w:val="1"/>
      <w:numFmt w:val="decimal"/>
      <w:lvlText w:val="%1."/>
      <w:lvlJc w:val="left"/>
      <w:pPr>
        <w:ind w:left="284" w:hanging="284"/>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C2170EF"/>
    <w:multiLevelType w:val="hybridMultilevel"/>
    <w:tmpl w:val="A44221CE"/>
    <w:lvl w:ilvl="0" w:tplc="A11AF09C">
      <w:start w:val="1"/>
      <w:numFmt w:val="decimal"/>
      <w:lvlText w:val="%1."/>
      <w:lvlJc w:val="left"/>
      <w:pPr>
        <w:ind w:left="882" w:hanging="52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476F26"/>
    <w:multiLevelType w:val="hybridMultilevel"/>
    <w:tmpl w:val="4EBE58AA"/>
    <w:lvl w:ilvl="0" w:tplc="DBE6B8B8">
      <w:start w:val="1"/>
      <w:numFmt w:val="decimal"/>
      <w:lvlText w:val="%1."/>
      <w:lvlJc w:val="left"/>
      <w:pPr>
        <w:ind w:left="897" w:hanging="537"/>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62436B"/>
    <w:multiLevelType w:val="hybridMultilevel"/>
    <w:tmpl w:val="06BA853C"/>
    <w:lvl w:ilvl="0" w:tplc="01264D18">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1A44BA"/>
    <w:multiLevelType w:val="hybridMultilevel"/>
    <w:tmpl w:val="A6EC44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7D509D"/>
    <w:multiLevelType w:val="multilevel"/>
    <w:tmpl w:val="C9C2BE6C"/>
    <w:lvl w:ilvl="0">
      <w:start w:val="1"/>
      <w:numFmt w:val="decimal"/>
      <w:lvlText w:val="%1."/>
      <w:lvlJc w:val="left"/>
      <w:pPr>
        <w:ind w:left="284" w:hanging="284"/>
      </w:pPr>
      <w:rPr>
        <w:rFonts w:hint="default"/>
        <w:b w:val="0"/>
        <w:color w:val="auto"/>
      </w:rPr>
    </w:lvl>
    <w:lvl w:ilvl="1">
      <w:start w:val="1"/>
      <w:numFmt w:val="lowerLetter"/>
      <w:lvlText w:val="%2."/>
      <w:lvlJc w:val="left"/>
      <w:pPr>
        <w:ind w:left="643" w:hanging="360"/>
      </w:pPr>
      <w:rPr>
        <w:rFonts w:ascii="Fira Sans" w:eastAsia="Fira Sans" w:hAnsi="Fira Sans" w:cs="Fira San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3803C49"/>
    <w:multiLevelType w:val="hybridMultilevel"/>
    <w:tmpl w:val="DDAA6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45F36E7"/>
    <w:multiLevelType w:val="hybridMultilevel"/>
    <w:tmpl w:val="152464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5016BA"/>
    <w:multiLevelType w:val="multilevel"/>
    <w:tmpl w:val="36C6911A"/>
    <w:lvl w:ilvl="0">
      <w:start w:val="1"/>
      <w:numFmt w:val="decimal"/>
      <w:lvlText w:val="%1."/>
      <w:lvlJc w:val="left"/>
      <w:pPr>
        <w:ind w:left="284" w:hanging="284"/>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8D01E68"/>
    <w:multiLevelType w:val="multilevel"/>
    <w:tmpl w:val="5D7A92F2"/>
    <w:lvl w:ilvl="0">
      <w:start w:val="1"/>
      <w:numFmt w:val="decimal"/>
      <w:lvlText w:val="%1."/>
      <w:lvlJc w:val="left"/>
      <w:pPr>
        <w:ind w:left="284" w:hanging="284"/>
      </w:pPr>
      <w:rPr>
        <w:rFonts w:hint="default"/>
        <w:b w:val="0"/>
        <w:color w:val="auto"/>
      </w:rPr>
    </w:lvl>
    <w:lvl w:ilvl="1">
      <w:start w:val="1"/>
      <w:numFmt w:val="lowerLetter"/>
      <w:lvlText w:val="%2)"/>
      <w:lvlJc w:val="left"/>
      <w:pPr>
        <w:ind w:left="643"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F64684D"/>
    <w:multiLevelType w:val="hybridMultilevel"/>
    <w:tmpl w:val="E544FA90"/>
    <w:lvl w:ilvl="0" w:tplc="1D4EA1D4">
      <w:start w:val="1"/>
      <w:numFmt w:val="decimal"/>
      <w:lvlText w:val="%1."/>
      <w:lvlJc w:val="left"/>
      <w:pPr>
        <w:ind w:left="720" w:hanging="360"/>
      </w:pPr>
      <w:rPr>
        <w:rFonts w:asciiTheme="minorHAnsi" w:hAnsiTheme="minorHAnsi" w:cstheme="minorHAnsi"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062CB5"/>
    <w:multiLevelType w:val="multilevel"/>
    <w:tmpl w:val="58A88C20"/>
    <w:lvl w:ilvl="0">
      <w:start w:val="1"/>
      <w:numFmt w:val="decimal"/>
      <w:lvlText w:val="%1."/>
      <w:lvlJc w:val="left"/>
      <w:pPr>
        <w:ind w:left="284" w:hanging="284"/>
      </w:pPr>
      <w:rPr>
        <w:rFonts w:hint="default"/>
        <w:b w:val="0"/>
      </w:rPr>
    </w:lvl>
    <w:lvl w:ilvl="1">
      <w:start w:val="1"/>
      <w:numFmt w:val="lowerLetter"/>
      <w:lvlText w:val="%2."/>
      <w:lvlJc w:val="left"/>
      <w:pPr>
        <w:ind w:left="1440" w:hanging="360"/>
      </w:pPr>
      <w:rPr>
        <w:rFonts w:ascii="Fira Sans" w:eastAsia="Fira Sans" w:hAnsi="Fira Sans" w:cstheme="minorHAnsi"/>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616538"/>
    <w:multiLevelType w:val="hybridMultilevel"/>
    <w:tmpl w:val="D6CE47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317381"/>
    <w:multiLevelType w:val="hybridMultilevel"/>
    <w:tmpl w:val="71D2FF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4635FC"/>
    <w:multiLevelType w:val="hybridMultilevel"/>
    <w:tmpl w:val="6A7C82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A84FB1"/>
    <w:multiLevelType w:val="multilevel"/>
    <w:tmpl w:val="FB1AB4F8"/>
    <w:lvl w:ilvl="0">
      <w:start w:val="1"/>
      <w:numFmt w:val="decimal"/>
      <w:lvlText w:val="%1."/>
      <w:lvlJc w:val="left"/>
      <w:pPr>
        <w:ind w:left="284" w:hanging="284"/>
      </w:pPr>
      <w:rPr>
        <w:rFonts w:hint="default"/>
        <w:b w:val="0"/>
      </w:rPr>
    </w:lvl>
    <w:lvl w:ilvl="1">
      <w:start w:val="1"/>
      <w:numFmt w:val="lowerLetter"/>
      <w:lvlText w:val="%2."/>
      <w:lvlJc w:val="left"/>
      <w:pPr>
        <w:ind w:left="284" w:hanging="28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EDC739A"/>
    <w:multiLevelType w:val="hybridMultilevel"/>
    <w:tmpl w:val="C61E05A8"/>
    <w:lvl w:ilvl="0" w:tplc="27D806E0">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61F116B9"/>
    <w:multiLevelType w:val="hybridMultilevel"/>
    <w:tmpl w:val="12D6E6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EC0EF8"/>
    <w:multiLevelType w:val="hybridMultilevel"/>
    <w:tmpl w:val="F022C6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D1D4362"/>
    <w:multiLevelType w:val="multilevel"/>
    <w:tmpl w:val="58A88C20"/>
    <w:lvl w:ilvl="0">
      <w:start w:val="1"/>
      <w:numFmt w:val="decimal"/>
      <w:lvlText w:val="%1."/>
      <w:lvlJc w:val="left"/>
      <w:pPr>
        <w:ind w:left="284" w:hanging="284"/>
      </w:pPr>
      <w:rPr>
        <w:rFonts w:hint="default"/>
        <w:b w:val="0"/>
      </w:rPr>
    </w:lvl>
    <w:lvl w:ilvl="1">
      <w:start w:val="1"/>
      <w:numFmt w:val="lowerLetter"/>
      <w:lvlText w:val="%2."/>
      <w:lvlJc w:val="left"/>
      <w:pPr>
        <w:ind w:left="1440" w:hanging="360"/>
      </w:pPr>
      <w:rPr>
        <w:rFonts w:ascii="Fira Sans" w:eastAsia="Fira Sans" w:hAnsi="Fira Sans" w:cstheme="minorHAnsi"/>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D4E1ABD"/>
    <w:multiLevelType w:val="hybridMultilevel"/>
    <w:tmpl w:val="D8605B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2127BBD"/>
    <w:multiLevelType w:val="multilevel"/>
    <w:tmpl w:val="C9C2BE6C"/>
    <w:lvl w:ilvl="0">
      <w:start w:val="1"/>
      <w:numFmt w:val="decimal"/>
      <w:lvlText w:val="%1."/>
      <w:lvlJc w:val="left"/>
      <w:pPr>
        <w:ind w:left="284" w:hanging="284"/>
      </w:pPr>
      <w:rPr>
        <w:rFonts w:hint="default"/>
        <w:b w:val="0"/>
        <w:color w:val="auto"/>
      </w:rPr>
    </w:lvl>
    <w:lvl w:ilvl="1">
      <w:start w:val="1"/>
      <w:numFmt w:val="lowerLetter"/>
      <w:lvlText w:val="%2."/>
      <w:lvlJc w:val="left"/>
      <w:pPr>
        <w:ind w:left="643" w:hanging="360"/>
      </w:pPr>
      <w:rPr>
        <w:rFonts w:ascii="Fira Sans" w:eastAsia="Fira Sans" w:hAnsi="Fira Sans" w:cs="Fira San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8F805C5"/>
    <w:multiLevelType w:val="hybridMultilevel"/>
    <w:tmpl w:val="0B621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991F8F"/>
    <w:multiLevelType w:val="hybridMultilevel"/>
    <w:tmpl w:val="6F9632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C40AC7"/>
    <w:multiLevelType w:val="hybridMultilevel"/>
    <w:tmpl w:val="316A03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5721ED"/>
    <w:multiLevelType w:val="multilevel"/>
    <w:tmpl w:val="BBD672FE"/>
    <w:lvl w:ilvl="0">
      <w:start w:val="2"/>
      <w:numFmt w:val="decimal"/>
      <w:lvlText w:val="%1."/>
      <w:lvlJc w:val="left"/>
      <w:pPr>
        <w:ind w:left="360" w:hanging="360"/>
      </w:pPr>
      <w:rPr>
        <w:rFonts w:eastAsia="TimesNewRoman" w:hint="default"/>
        <w:color w:val="auto"/>
      </w:rPr>
    </w:lvl>
    <w:lvl w:ilvl="1">
      <w:start w:val="1"/>
      <w:numFmt w:val="decimal"/>
      <w:lvlText w:val="%1.%2."/>
      <w:lvlJc w:val="left"/>
      <w:pPr>
        <w:ind w:left="644" w:hanging="360"/>
      </w:pPr>
      <w:rPr>
        <w:rFonts w:eastAsia="TimesNewRoman" w:hint="default"/>
        <w:color w:val="auto"/>
      </w:rPr>
    </w:lvl>
    <w:lvl w:ilvl="2">
      <w:start w:val="1"/>
      <w:numFmt w:val="decimal"/>
      <w:lvlText w:val="%1.%2.%3."/>
      <w:lvlJc w:val="left"/>
      <w:pPr>
        <w:ind w:left="1288" w:hanging="720"/>
      </w:pPr>
      <w:rPr>
        <w:rFonts w:eastAsia="TimesNewRoman" w:hint="default"/>
        <w:color w:val="FF0000"/>
      </w:rPr>
    </w:lvl>
    <w:lvl w:ilvl="3">
      <w:start w:val="1"/>
      <w:numFmt w:val="decimal"/>
      <w:lvlText w:val="%1.%2.%3.%4."/>
      <w:lvlJc w:val="left"/>
      <w:pPr>
        <w:ind w:left="1572" w:hanging="720"/>
      </w:pPr>
      <w:rPr>
        <w:rFonts w:eastAsia="TimesNewRoman" w:hint="default"/>
        <w:color w:val="FF0000"/>
      </w:rPr>
    </w:lvl>
    <w:lvl w:ilvl="4">
      <w:start w:val="1"/>
      <w:numFmt w:val="decimal"/>
      <w:lvlText w:val="%1.%2.%3.%4.%5."/>
      <w:lvlJc w:val="left"/>
      <w:pPr>
        <w:ind w:left="1856" w:hanging="720"/>
      </w:pPr>
      <w:rPr>
        <w:rFonts w:eastAsia="TimesNewRoman" w:hint="default"/>
        <w:color w:val="FF0000"/>
      </w:rPr>
    </w:lvl>
    <w:lvl w:ilvl="5">
      <w:start w:val="1"/>
      <w:numFmt w:val="decimal"/>
      <w:lvlText w:val="%1.%2.%3.%4.%5.%6."/>
      <w:lvlJc w:val="left"/>
      <w:pPr>
        <w:ind w:left="2500" w:hanging="1080"/>
      </w:pPr>
      <w:rPr>
        <w:rFonts w:eastAsia="TimesNewRoman" w:hint="default"/>
        <w:color w:val="FF0000"/>
      </w:rPr>
    </w:lvl>
    <w:lvl w:ilvl="6">
      <w:start w:val="1"/>
      <w:numFmt w:val="decimal"/>
      <w:lvlText w:val="%1.%2.%3.%4.%5.%6.%7."/>
      <w:lvlJc w:val="left"/>
      <w:pPr>
        <w:ind w:left="2784" w:hanging="1080"/>
      </w:pPr>
      <w:rPr>
        <w:rFonts w:eastAsia="TimesNewRoman" w:hint="default"/>
        <w:color w:val="FF0000"/>
      </w:rPr>
    </w:lvl>
    <w:lvl w:ilvl="7">
      <w:start w:val="1"/>
      <w:numFmt w:val="decimal"/>
      <w:lvlText w:val="%1.%2.%3.%4.%5.%6.%7.%8."/>
      <w:lvlJc w:val="left"/>
      <w:pPr>
        <w:ind w:left="3428" w:hanging="1440"/>
      </w:pPr>
      <w:rPr>
        <w:rFonts w:eastAsia="TimesNewRoman" w:hint="default"/>
        <w:color w:val="FF0000"/>
      </w:rPr>
    </w:lvl>
    <w:lvl w:ilvl="8">
      <w:start w:val="1"/>
      <w:numFmt w:val="decimal"/>
      <w:lvlText w:val="%1.%2.%3.%4.%5.%6.%7.%8.%9."/>
      <w:lvlJc w:val="left"/>
      <w:pPr>
        <w:ind w:left="3712" w:hanging="1440"/>
      </w:pPr>
      <w:rPr>
        <w:rFonts w:eastAsia="TimesNewRoman" w:hint="default"/>
        <w:color w:val="FF0000"/>
      </w:rPr>
    </w:lvl>
  </w:abstractNum>
  <w:num w:numId="1">
    <w:abstractNumId w:val="27"/>
  </w:num>
  <w:num w:numId="2">
    <w:abstractNumId w:val="35"/>
  </w:num>
  <w:num w:numId="3">
    <w:abstractNumId w:val="12"/>
  </w:num>
  <w:num w:numId="4">
    <w:abstractNumId w:val="4"/>
  </w:num>
  <w:num w:numId="5">
    <w:abstractNumId w:val="16"/>
  </w:num>
  <w:num w:numId="6">
    <w:abstractNumId w:val="21"/>
  </w:num>
  <w:num w:numId="7">
    <w:abstractNumId w:val="37"/>
  </w:num>
  <w:num w:numId="8">
    <w:abstractNumId w:val="31"/>
  </w:num>
  <w:num w:numId="9">
    <w:abstractNumId w:val="14"/>
  </w:num>
  <w:num w:numId="10">
    <w:abstractNumId w:val="41"/>
  </w:num>
  <w:num w:numId="11">
    <w:abstractNumId w:val="24"/>
  </w:num>
  <w:num w:numId="12">
    <w:abstractNumId w:val="25"/>
  </w:num>
  <w:num w:numId="13">
    <w:abstractNumId w:val="28"/>
  </w:num>
  <w:num w:numId="14">
    <w:abstractNumId w:val="0"/>
  </w:num>
  <w:num w:numId="15">
    <w:abstractNumId w:val="34"/>
  </w:num>
  <w:num w:numId="16">
    <w:abstractNumId w:val="3"/>
  </w:num>
  <w:num w:numId="17">
    <w:abstractNumId w:val="3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2"/>
  </w:num>
  <w:num w:numId="21">
    <w:abstractNumId w:val="26"/>
  </w:num>
  <w:num w:numId="22">
    <w:abstractNumId w:val="8"/>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2"/>
  </w:num>
  <w:num w:numId="26">
    <w:abstractNumId w:val="39"/>
  </w:num>
  <w:num w:numId="27">
    <w:abstractNumId w:val="38"/>
  </w:num>
  <w:num w:numId="28">
    <w:abstractNumId w:val="20"/>
  </w:num>
  <w:num w:numId="29">
    <w:abstractNumId w:val="6"/>
  </w:num>
  <w:num w:numId="30">
    <w:abstractNumId w:val="10"/>
  </w:num>
  <w:num w:numId="31">
    <w:abstractNumId w:val="29"/>
  </w:num>
  <w:num w:numId="32">
    <w:abstractNumId w:val="7"/>
  </w:num>
  <w:num w:numId="33">
    <w:abstractNumId w:val="19"/>
  </w:num>
  <w:num w:numId="34">
    <w:abstractNumId w:val="11"/>
  </w:num>
  <w:num w:numId="35">
    <w:abstractNumId w:val="5"/>
  </w:num>
  <w:num w:numId="36">
    <w:abstractNumId w:val="23"/>
  </w:num>
  <w:num w:numId="37">
    <w:abstractNumId w:val="40"/>
  </w:num>
  <w:num w:numId="38">
    <w:abstractNumId w:val="18"/>
  </w:num>
  <w:num w:numId="39">
    <w:abstractNumId w:val="1"/>
  </w:num>
  <w:num w:numId="40">
    <w:abstractNumId w:val="15"/>
  </w:num>
  <w:num w:numId="41">
    <w:abstractNumId w:val="17"/>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D1B"/>
    <w:rsid w:val="000071FA"/>
    <w:rsid w:val="00033BFE"/>
    <w:rsid w:val="00033FA8"/>
    <w:rsid w:val="000422A2"/>
    <w:rsid w:val="00044E3C"/>
    <w:rsid w:val="00051FDA"/>
    <w:rsid w:val="000617A8"/>
    <w:rsid w:val="00063B94"/>
    <w:rsid w:val="00072AFC"/>
    <w:rsid w:val="00083DD7"/>
    <w:rsid w:val="000877F3"/>
    <w:rsid w:val="000A1C88"/>
    <w:rsid w:val="000A7640"/>
    <w:rsid w:val="000E1B54"/>
    <w:rsid w:val="000E43A2"/>
    <w:rsid w:val="00116558"/>
    <w:rsid w:val="00125FAF"/>
    <w:rsid w:val="001446DA"/>
    <w:rsid w:val="00146B66"/>
    <w:rsid w:val="0015105D"/>
    <w:rsid w:val="00153337"/>
    <w:rsid w:val="00154AE1"/>
    <w:rsid w:val="001556F6"/>
    <w:rsid w:val="00160A62"/>
    <w:rsid w:val="00163457"/>
    <w:rsid w:val="00177218"/>
    <w:rsid w:val="00187152"/>
    <w:rsid w:val="00190806"/>
    <w:rsid w:val="001D2C98"/>
    <w:rsid w:val="001E20D4"/>
    <w:rsid w:val="001F093D"/>
    <w:rsid w:val="001F49EB"/>
    <w:rsid w:val="00202941"/>
    <w:rsid w:val="00224B8A"/>
    <w:rsid w:val="00236EF4"/>
    <w:rsid w:val="00237362"/>
    <w:rsid w:val="00242FBE"/>
    <w:rsid w:val="00244050"/>
    <w:rsid w:val="00252759"/>
    <w:rsid w:val="00257DB7"/>
    <w:rsid w:val="0026050A"/>
    <w:rsid w:val="00261558"/>
    <w:rsid w:val="00263526"/>
    <w:rsid w:val="00270720"/>
    <w:rsid w:val="002856E2"/>
    <w:rsid w:val="00286C7E"/>
    <w:rsid w:val="00286F50"/>
    <w:rsid w:val="00287093"/>
    <w:rsid w:val="002A32F1"/>
    <w:rsid w:val="002C7BD3"/>
    <w:rsid w:val="002F41A7"/>
    <w:rsid w:val="0030084A"/>
    <w:rsid w:val="00311506"/>
    <w:rsid w:val="00315727"/>
    <w:rsid w:val="0032458A"/>
    <w:rsid w:val="00375CDA"/>
    <w:rsid w:val="0038011A"/>
    <w:rsid w:val="00381AAB"/>
    <w:rsid w:val="00382814"/>
    <w:rsid w:val="003A75C1"/>
    <w:rsid w:val="003B0912"/>
    <w:rsid w:val="003B2DC2"/>
    <w:rsid w:val="003B77DB"/>
    <w:rsid w:val="003C1797"/>
    <w:rsid w:val="003C400C"/>
    <w:rsid w:val="003D6E0A"/>
    <w:rsid w:val="003E3FC0"/>
    <w:rsid w:val="003E65FC"/>
    <w:rsid w:val="003F3DE4"/>
    <w:rsid w:val="00405CF5"/>
    <w:rsid w:val="00411A97"/>
    <w:rsid w:val="00413A4A"/>
    <w:rsid w:val="00433D23"/>
    <w:rsid w:val="004451F7"/>
    <w:rsid w:val="00447097"/>
    <w:rsid w:val="00461F9E"/>
    <w:rsid w:val="004671CF"/>
    <w:rsid w:val="00471BFA"/>
    <w:rsid w:val="00497149"/>
    <w:rsid w:val="004A0F79"/>
    <w:rsid w:val="004C2756"/>
    <w:rsid w:val="004D0462"/>
    <w:rsid w:val="0052089D"/>
    <w:rsid w:val="00550D34"/>
    <w:rsid w:val="00552773"/>
    <w:rsid w:val="00567889"/>
    <w:rsid w:val="00571356"/>
    <w:rsid w:val="00574370"/>
    <w:rsid w:val="0057678B"/>
    <w:rsid w:val="005947A8"/>
    <w:rsid w:val="005A6FED"/>
    <w:rsid w:val="005A7118"/>
    <w:rsid w:val="005B5840"/>
    <w:rsid w:val="005C0015"/>
    <w:rsid w:val="005C7590"/>
    <w:rsid w:val="005D7494"/>
    <w:rsid w:val="005F454D"/>
    <w:rsid w:val="00625ABE"/>
    <w:rsid w:val="00630E08"/>
    <w:rsid w:val="00664446"/>
    <w:rsid w:val="00666057"/>
    <w:rsid w:val="00666872"/>
    <w:rsid w:val="00685D89"/>
    <w:rsid w:val="006A72D8"/>
    <w:rsid w:val="006D0D06"/>
    <w:rsid w:val="006D5733"/>
    <w:rsid w:val="006D6BC3"/>
    <w:rsid w:val="006E5807"/>
    <w:rsid w:val="006E6C68"/>
    <w:rsid w:val="00703FF0"/>
    <w:rsid w:val="00705EF4"/>
    <w:rsid w:val="00713811"/>
    <w:rsid w:val="00727B59"/>
    <w:rsid w:val="00760762"/>
    <w:rsid w:val="007614AD"/>
    <w:rsid w:val="00761CD6"/>
    <w:rsid w:val="00773002"/>
    <w:rsid w:val="0078515F"/>
    <w:rsid w:val="0078559D"/>
    <w:rsid w:val="007952CD"/>
    <w:rsid w:val="007D1C7A"/>
    <w:rsid w:val="007D5FA4"/>
    <w:rsid w:val="007E012A"/>
    <w:rsid w:val="007E2B2D"/>
    <w:rsid w:val="007F39EE"/>
    <w:rsid w:val="0080470C"/>
    <w:rsid w:val="00817907"/>
    <w:rsid w:val="0082026C"/>
    <w:rsid w:val="00831543"/>
    <w:rsid w:val="00841189"/>
    <w:rsid w:val="00843F4A"/>
    <w:rsid w:val="00881C70"/>
    <w:rsid w:val="00883C7F"/>
    <w:rsid w:val="00885588"/>
    <w:rsid w:val="008B6060"/>
    <w:rsid w:val="008B67D4"/>
    <w:rsid w:val="008D39A2"/>
    <w:rsid w:val="008F5FFC"/>
    <w:rsid w:val="00922F41"/>
    <w:rsid w:val="00923930"/>
    <w:rsid w:val="00933AD0"/>
    <w:rsid w:val="00987FA5"/>
    <w:rsid w:val="00992E9D"/>
    <w:rsid w:val="009964AD"/>
    <w:rsid w:val="009A20DD"/>
    <w:rsid w:val="009B52D0"/>
    <w:rsid w:val="009B6839"/>
    <w:rsid w:val="009B72C5"/>
    <w:rsid w:val="009C12B4"/>
    <w:rsid w:val="009C3E4D"/>
    <w:rsid w:val="009F085A"/>
    <w:rsid w:val="00A026CC"/>
    <w:rsid w:val="00A23D38"/>
    <w:rsid w:val="00A249B9"/>
    <w:rsid w:val="00A361DE"/>
    <w:rsid w:val="00A46E70"/>
    <w:rsid w:val="00A47B9D"/>
    <w:rsid w:val="00A6283A"/>
    <w:rsid w:val="00A7135A"/>
    <w:rsid w:val="00A83809"/>
    <w:rsid w:val="00A92AA4"/>
    <w:rsid w:val="00AA1B9C"/>
    <w:rsid w:val="00AB116E"/>
    <w:rsid w:val="00AC763D"/>
    <w:rsid w:val="00AD0826"/>
    <w:rsid w:val="00AD1AF0"/>
    <w:rsid w:val="00AE6167"/>
    <w:rsid w:val="00AE7700"/>
    <w:rsid w:val="00AF3CF1"/>
    <w:rsid w:val="00B243BA"/>
    <w:rsid w:val="00B25183"/>
    <w:rsid w:val="00B40891"/>
    <w:rsid w:val="00B417A3"/>
    <w:rsid w:val="00B473C9"/>
    <w:rsid w:val="00B6508A"/>
    <w:rsid w:val="00B677CF"/>
    <w:rsid w:val="00B80444"/>
    <w:rsid w:val="00B81265"/>
    <w:rsid w:val="00B864EB"/>
    <w:rsid w:val="00B87D7E"/>
    <w:rsid w:val="00B96F50"/>
    <w:rsid w:val="00BA2F94"/>
    <w:rsid w:val="00BA62B2"/>
    <w:rsid w:val="00BB4475"/>
    <w:rsid w:val="00BB77E2"/>
    <w:rsid w:val="00BB7B8F"/>
    <w:rsid w:val="00BC5B2C"/>
    <w:rsid w:val="00BC6AC5"/>
    <w:rsid w:val="00BE0881"/>
    <w:rsid w:val="00BE37B6"/>
    <w:rsid w:val="00BE4B4D"/>
    <w:rsid w:val="00C075E3"/>
    <w:rsid w:val="00C25BB1"/>
    <w:rsid w:val="00C3423C"/>
    <w:rsid w:val="00C459C5"/>
    <w:rsid w:val="00C51ACA"/>
    <w:rsid w:val="00C66EE6"/>
    <w:rsid w:val="00C75665"/>
    <w:rsid w:val="00C758E3"/>
    <w:rsid w:val="00C90885"/>
    <w:rsid w:val="00CC0E41"/>
    <w:rsid w:val="00CC1DB5"/>
    <w:rsid w:val="00CC7FBF"/>
    <w:rsid w:val="00CD2648"/>
    <w:rsid w:val="00CE15A4"/>
    <w:rsid w:val="00CE7BB9"/>
    <w:rsid w:val="00CF0E6D"/>
    <w:rsid w:val="00CF7E78"/>
    <w:rsid w:val="00D0291C"/>
    <w:rsid w:val="00D1249E"/>
    <w:rsid w:val="00D21AF0"/>
    <w:rsid w:val="00D239D8"/>
    <w:rsid w:val="00D45183"/>
    <w:rsid w:val="00D472DD"/>
    <w:rsid w:val="00D54619"/>
    <w:rsid w:val="00D55915"/>
    <w:rsid w:val="00D601A6"/>
    <w:rsid w:val="00D94C72"/>
    <w:rsid w:val="00D97D9A"/>
    <w:rsid w:val="00DA4EE4"/>
    <w:rsid w:val="00DA7A1D"/>
    <w:rsid w:val="00DB0CAC"/>
    <w:rsid w:val="00DB6F74"/>
    <w:rsid w:val="00DB7C38"/>
    <w:rsid w:val="00DC1F68"/>
    <w:rsid w:val="00DC5881"/>
    <w:rsid w:val="00DF3D1B"/>
    <w:rsid w:val="00E1681C"/>
    <w:rsid w:val="00E31DDD"/>
    <w:rsid w:val="00E46BF5"/>
    <w:rsid w:val="00E5067E"/>
    <w:rsid w:val="00E911F8"/>
    <w:rsid w:val="00EA692E"/>
    <w:rsid w:val="00EB09DC"/>
    <w:rsid w:val="00EB769A"/>
    <w:rsid w:val="00EC5FCB"/>
    <w:rsid w:val="00EF248F"/>
    <w:rsid w:val="00F13841"/>
    <w:rsid w:val="00F33E80"/>
    <w:rsid w:val="00F36587"/>
    <w:rsid w:val="00F37ABA"/>
    <w:rsid w:val="00F53427"/>
    <w:rsid w:val="00F5705E"/>
    <w:rsid w:val="00F64EB7"/>
    <w:rsid w:val="00F724B0"/>
    <w:rsid w:val="00F81C4C"/>
    <w:rsid w:val="00FA17C2"/>
    <w:rsid w:val="00FB0025"/>
    <w:rsid w:val="00FB5968"/>
    <w:rsid w:val="00FC6B81"/>
    <w:rsid w:val="00FD60F4"/>
    <w:rsid w:val="00FE2E9F"/>
    <w:rsid w:val="00FE6118"/>
    <w:rsid w:val="00FF2515"/>
    <w:rsid w:val="00FF33A6"/>
    <w:rsid w:val="00FF41CF"/>
    <w:rsid w:val="00FF4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A2F8E"/>
  <w15:chartTrackingRefBased/>
  <w15:docId w15:val="{DBE83C9D-DEAB-435D-94A9-55FCBA82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ind w:left="357"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3D1B"/>
  </w:style>
  <w:style w:type="paragraph" w:styleId="Nagwek1">
    <w:name w:val="heading 1"/>
    <w:basedOn w:val="Normalny"/>
    <w:next w:val="Normalny"/>
    <w:link w:val="Nagwek1Znak"/>
    <w:autoRedefine/>
    <w:uiPriority w:val="9"/>
    <w:qFormat/>
    <w:rsid w:val="00FD60F4"/>
    <w:pPr>
      <w:keepNext/>
      <w:keepLines/>
      <w:spacing w:before="480" w:after="120"/>
      <w:jc w:val="center"/>
      <w:outlineLvl w:val="0"/>
    </w:pPr>
    <w:rPr>
      <w:rFonts w:ascii="Fira Sans" w:eastAsiaTheme="majorEastAsia" w:hAnsi="Fira Sans" w:cstheme="majorBidi"/>
      <w:color w:val="2F5496"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D60F4"/>
    <w:rPr>
      <w:rFonts w:ascii="Fira Sans" w:eastAsiaTheme="majorEastAsia" w:hAnsi="Fira Sans" w:cstheme="majorBidi"/>
      <w:color w:val="2F5496" w:themeColor="accent1" w:themeShade="BF"/>
      <w:sz w:val="28"/>
      <w:szCs w:val="28"/>
    </w:rPr>
  </w:style>
  <w:style w:type="paragraph" w:styleId="Tytu">
    <w:name w:val="Title"/>
    <w:basedOn w:val="Normalny"/>
    <w:next w:val="Normalny"/>
    <w:link w:val="TytuZnak"/>
    <w:uiPriority w:val="10"/>
    <w:qFormat/>
    <w:rsid w:val="00DF3D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F3D1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F3D1B"/>
    <w:pPr>
      <w:numPr>
        <w:ilvl w:val="1"/>
      </w:numPr>
      <w:ind w:left="357" w:hanging="357"/>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DF3D1B"/>
    <w:rPr>
      <w:rFonts w:eastAsiaTheme="minorEastAsia"/>
      <w:color w:val="5A5A5A" w:themeColor="text1" w:themeTint="A5"/>
      <w:spacing w:val="15"/>
    </w:rPr>
  </w:style>
  <w:style w:type="paragraph" w:customStyle="1" w:styleId="style4">
    <w:name w:val="style4"/>
    <w:basedOn w:val="Normalny"/>
    <w:rsid w:val="00DF3D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DF3D1B"/>
    <w:pPr>
      <w:ind w:left="720"/>
      <w:contextualSpacing/>
    </w:pPr>
    <w:rPr>
      <w:rFonts w:ascii="Calibri" w:eastAsia="Calibri" w:hAnsi="Calibri" w:cs="Calibri"/>
      <w:lang w:eastAsia="pl-PL"/>
    </w:rPr>
  </w:style>
  <w:style w:type="character" w:customStyle="1" w:styleId="AkapitzlistZnak">
    <w:name w:val="Akapit z listą Znak"/>
    <w:link w:val="Akapitzlist"/>
    <w:uiPriority w:val="34"/>
    <w:locked/>
    <w:rsid w:val="00DF3D1B"/>
    <w:rPr>
      <w:rFonts w:ascii="Calibri" w:eastAsia="Calibri" w:hAnsi="Calibri" w:cs="Calibri"/>
      <w:lang w:eastAsia="pl-PL"/>
    </w:rPr>
  </w:style>
  <w:style w:type="character" w:styleId="Hipercze">
    <w:name w:val="Hyperlink"/>
    <w:basedOn w:val="Domylnaczcionkaakapitu"/>
    <w:uiPriority w:val="99"/>
    <w:unhideWhenUsed/>
    <w:rsid w:val="00DF3D1B"/>
    <w:rPr>
      <w:color w:val="0563C1" w:themeColor="hyperlink"/>
      <w:u w:val="single"/>
    </w:rPr>
  </w:style>
  <w:style w:type="paragraph" w:customStyle="1" w:styleId="Default">
    <w:name w:val="Default"/>
    <w:rsid w:val="00DF3D1B"/>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character" w:styleId="Odwoaniedokomentarza">
    <w:name w:val="annotation reference"/>
    <w:basedOn w:val="Domylnaczcionkaakapitu"/>
    <w:uiPriority w:val="99"/>
    <w:semiHidden/>
    <w:unhideWhenUsed/>
    <w:rsid w:val="00DF3D1B"/>
    <w:rPr>
      <w:sz w:val="16"/>
      <w:szCs w:val="16"/>
    </w:rPr>
  </w:style>
  <w:style w:type="paragraph" w:styleId="Tekstkomentarza">
    <w:name w:val="annotation text"/>
    <w:basedOn w:val="Normalny"/>
    <w:link w:val="TekstkomentarzaZnak"/>
    <w:uiPriority w:val="99"/>
    <w:unhideWhenUsed/>
    <w:rsid w:val="00DF3D1B"/>
    <w:pPr>
      <w:spacing w:line="240" w:lineRule="auto"/>
    </w:pPr>
    <w:rPr>
      <w:sz w:val="20"/>
      <w:szCs w:val="20"/>
    </w:rPr>
  </w:style>
  <w:style w:type="character" w:customStyle="1" w:styleId="TekstkomentarzaZnak">
    <w:name w:val="Tekst komentarza Znak"/>
    <w:basedOn w:val="Domylnaczcionkaakapitu"/>
    <w:link w:val="Tekstkomentarza"/>
    <w:uiPriority w:val="99"/>
    <w:rsid w:val="00DF3D1B"/>
    <w:rPr>
      <w:sz w:val="20"/>
      <w:szCs w:val="20"/>
    </w:rPr>
  </w:style>
  <w:style w:type="paragraph" w:styleId="Tekstdymka">
    <w:name w:val="Balloon Text"/>
    <w:basedOn w:val="Normalny"/>
    <w:link w:val="TekstdymkaZnak"/>
    <w:uiPriority w:val="99"/>
    <w:semiHidden/>
    <w:unhideWhenUsed/>
    <w:rsid w:val="00DF3D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3D1B"/>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DF3D1B"/>
    <w:rPr>
      <w:b/>
      <w:bCs/>
    </w:rPr>
  </w:style>
  <w:style w:type="character" w:customStyle="1" w:styleId="TematkomentarzaZnak">
    <w:name w:val="Temat komentarza Znak"/>
    <w:basedOn w:val="TekstkomentarzaZnak"/>
    <w:link w:val="Tematkomentarza"/>
    <w:uiPriority w:val="99"/>
    <w:semiHidden/>
    <w:rsid w:val="00DF3D1B"/>
    <w:rPr>
      <w:b/>
      <w:bCs/>
      <w:sz w:val="20"/>
      <w:szCs w:val="20"/>
    </w:rPr>
  </w:style>
  <w:style w:type="character" w:styleId="UyteHipercze">
    <w:name w:val="FollowedHyperlink"/>
    <w:basedOn w:val="Domylnaczcionkaakapitu"/>
    <w:uiPriority w:val="99"/>
    <w:semiHidden/>
    <w:unhideWhenUsed/>
    <w:rsid w:val="00DF3D1B"/>
    <w:rPr>
      <w:color w:val="954F72" w:themeColor="followedHyperlink"/>
      <w:u w:val="single"/>
    </w:rPr>
  </w:style>
  <w:style w:type="character" w:customStyle="1" w:styleId="Nierozpoznanawzmianka1">
    <w:name w:val="Nierozpoznana wzmianka1"/>
    <w:basedOn w:val="Domylnaczcionkaakapitu"/>
    <w:uiPriority w:val="99"/>
    <w:semiHidden/>
    <w:unhideWhenUsed/>
    <w:rsid w:val="00AA1B9C"/>
    <w:rPr>
      <w:color w:val="605E5C"/>
      <w:shd w:val="clear" w:color="auto" w:fill="E1DFDD"/>
    </w:rPr>
  </w:style>
  <w:style w:type="character" w:styleId="Uwydatnienie">
    <w:name w:val="Emphasis"/>
    <w:basedOn w:val="Domylnaczcionkaakapitu"/>
    <w:uiPriority w:val="20"/>
    <w:qFormat/>
    <w:rsid w:val="005D7494"/>
    <w:rPr>
      <w:i/>
      <w:iCs/>
    </w:rPr>
  </w:style>
  <w:style w:type="paragraph" w:styleId="Poprawka">
    <w:name w:val="Revision"/>
    <w:hidden/>
    <w:uiPriority w:val="99"/>
    <w:semiHidden/>
    <w:rsid w:val="00EB09DC"/>
    <w:pPr>
      <w:spacing w:after="0" w:line="240" w:lineRule="auto"/>
    </w:pPr>
  </w:style>
  <w:style w:type="character" w:customStyle="1" w:styleId="Nierozpoznanawzmianka2">
    <w:name w:val="Nierozpoznana wzmianka2"/>
    <w:basedOn w:val="Domylnaczcionkaakapitu"/>
    <w:uiPriority w:val="99"/>
    <w:semiHidden/>
    <w:unhideWhenUsed/>
    <w:rsid w:val="00B6508A"/>
    <w:rPr>
      <w:color w:val="605E5C"/>
      <w:shd w:val="clear" w:color="auto" w:fill="E1DFDD"/>
    </w:rPr>
  </w:style>
  <w:style w:type="character" w:customStyle="1" w:styleId="Nierozpoznanawzmianka3">
    <w:name w:val="Nierozpoznana wzmianka3"/>
    <w:basedOn w:val="Domylnaczcionkaakapitu"/>
    <w:uiPriority w:val="99"/>
    <w:semiHidden/>
    <w:unhideWhenUsed/>
    <w:rsid w:val="00B80444"/>
    <w:rPr>
      <w:color w:val="605E5C"/>
      <w:shd w:val="clear" w:color="auto" w:fill="E1DFDD"/>
    </w:rPr>
  </w:style>
  <w:style w:type="paragraph" w:styleId="Nagwek">
    <w:name w:val="header"/>
    <w:basedOn w:val="Normalny"/>
    <w:link w:val="NagwekZnak"/>
    <w:uiPriority w:val="99"/>
    <w:unhideWhenUsed/>
    <w:rsid w:val="002A32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32F1"/>
  </w:style>
  <w:style w:type="paragraph" w:styleId="Stopka">
    <w:name w:val="footer"/>
    <w:basedOn w:val="Normalny"/>
    <w:link w:val="StopkaZnak"/>
    <w:uiPriority w:val="99"/>
    <w:unhideWhenUsed/>
    <w:rsid w:val="002A32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32F1"/>
  </w:style>
  <w:style w:type="character" w:customStyle="1" w:styleId="UnresolvedMention">
    <w:name w:val="Unresolved Mention"/>
    <w:basedOn w:val="Domylnaczcionkaakapitu"/>
    <w:uiPriority w:val="99"/>
    <w:semiHidden/>
    <w:unhideWhenUsed/>
    <w:rsid w:val="00FF3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18738">
      <w:bodyDiv w:val="1"/>
      <w:marLeft w:val="0"/>
      <w:marRight w:val="0"/>
      <w:marTop w:val="0"/>
      <w:marBottom w:val="0"/>
      <w:divBdr>
        <w:top w:val="none" w:sz="0" w:space="0" w:color="auto"/>
        <w:left w:val="none" w:sz="0" w:space="0" w:color="auto"/>
        <w:bottom w:val="none" w:sz="0" w:space="0" w:color="auto"/>
        <w:right w:val="none" w:sz="0" w:space="0" w:color="auto"/>
      </w:divBdr>
    </w:div>
    <w:div w:id="284580870">
      <w:bodyDiv w:val="1"/>
      <w:marLeft w:val="0"/>
      <w:marRight w:val="0"/>
      <w:marTop w:val="0"/>
      <w:marBottom w:val="0"/>
      <w:divBdr>
        <w:top w:val="none" w:sz="0" w:space="0" w:color="auto"/>
        <w:left w:val="none" w:sz="0" w:space="0" w:color="auto"/>
        <w:bottom w:val="none" w:sz="0" w:space="0" w:color="auto"/>
        <w:right w:val="none" w:sz="0" w:space="0" w:color="auto"/>
      </w:divBdr>
    </w:div>
    <w:div w:id="347559183">
      <w:bodyDiv w:val="1"/>
      <w:marLeft w:val="0"/>
      <w:marRight w:val="0"/>
      <w:marTop w:val="0"/>
      <w:marBottom w:val="0"/>
      <w:divBdr>
        <w:top w:val="none" w:sz="0" w:space="0" w:color="auto"/>
        <w:left w:val="none" w:sz="0" w:space="0" w:color="auto"/>
        <w:bottom w:val="none" w:sz="0" w:space="0" w:color="auto"/>
        <w:right w:val="none" w:sz="0" w:space="0" w:color="auto"/>
      </w:divBdr>
    </w:div>
    <w:div w:id="354887591">
      <w:bodyDiv w:val="1"/>
      <w:marLeft w:val="0"/>
      <w:marRight w:val="0"/>
      <w:marTop w:val="0"/>
      <w:marBottom w:val="0"/>
      <w:divBdr>
        <w:top w:val="none" w:sz="0" w:space="0" w:color="auto"/>
        <w:left w:val="none" w:sz="0" w:space="0" w:color="auto"/>
        <w:bottom w:val="none" w:sz="0" w:space="0" w:color="auto"/>
        <w:right w:val="none" w:sz="0" w:space="0" w:color="auto"/>
      </w:divBdr>
    </w:div>
    <w:div w:id="758480841">
      <w:bodyDiv w:val="1"/>
      <w:marLeft w:val="0"/>
      <w:marRight w:val="0"/>
      <w:marTop w:val="0"/>
      <w:marBottom w:val="0"/>
      <w:divBdr>
        <w:top w:val="none" w:sz="0" w:space="0" w:color="auto"/>
        <w:left w:val="none" w:sz="0" w:space="0" w:color="auto"/>
        <w:bottom w:val="none" w:sz="0" w:space="0" w:color="auto"/>
        <w:right w:val="none" w:sz="0" w:space="0" w:color="auto"/>
      </w:divBdr>
    </w:div>
    <w:div w:id="800072359">
      <w:bodyDiv w:val="1"/>
      <w:marLeft w:val="0"/>
      <w:marRight w:val="0"/>
      <w:marTop w:val="0"/>
      <w:marBottom w:val="0"/>
      <w:divBdr>
        <w:top w:val="none" w:sz="0" w:space="0" w:color="auto"/>
        <w:left w:val="none" w:sz="0" w:space="0" w:color="auto"/>
        <w:bottom w:val="none" w:sz="0" w:space="0" w:color="auto"/>
        <w:right w:val="none" w:sz="0" w:space="0" w:color="auto"/>
      </w:divBdr>
    </w:div>
    <w:div w:id="840853836">
      <w:bodyDiv w:val="1"/>
      <w:marLeft w:val="0"/>
      <w:marRight w:val="0"/>
      <w:marTop w:val="0"/>
      <w:marBottom w:val="0"/>
      <w:divBdr>
        <w:top w:val="none" w:sz="0" w:space="0" w:color="auto"/>
        <w:left w:val="none" w:sz="0" w:space="0" w:color="auto"/>
        <w:bottom w:val="none" w:sz="0" w:space="0" w:color="auto"/>
        <w:right w:val="none" w:sz="0" w:space="0" w:color="auto"/>
      </w:divBdr>
    </w:div>
    <w:div w:id="1240365841">
      <w:bodyDiv w:val="1"/>
      <w:marLeft w:val="0"/>
      <w:marRight w:val="0"/>
      <w:marTop w:val="0"/>
      <w:marBottom w:val="0"/>
      <w:divBdr>
        <w:top w:val="none" w:sz="0" w:space="0" w:color="auto"/>
        <w:left w:val="none" w:sz="0" w:space="0" w:color="auto"/>
        <w:bottom w:val="none" w:sz="0" w:space="0" w:color="auto"/>
        <w:right w:val="none" w:sz="0" w:space="0" w:color="auto"/>
      </w:divBdr>
    </w:div>
    <w:div w:id="1268931553">
      <w:bodyDiv w:val="1"/>
      <w:marLeft w:val="0"/>
      <w:marRight w:val="0"/>
      <w:marTop w:val="0"/>
      <w:marBottom w:val="0"/>
      <w:divBdr>
        <w:top w:val="none" w:sz="0" w:space="0" w:color="auto"/>
        <w:left w:val="none" w:sz="0" w:space="0" w:color="auto"/>
        <w:bottom w:val="none" w:sz="0" w:space="0" w:color="auto"/>
        <w:right w:val="none" w:sz="0" w:space="0" w:color="auto"/>
      </w:divBdr>
    </w:div>
    <w:div w:id="1365207270">
      <w:bodyDiv w:val="1"/>
      <w:marLeft w:val="0"/>
      <w:marRight w:val="0"/>
      <w:marTop w:val="0"/>
      <w:marBottom w:val="0"/>
      <w:divBdr>
        <w:top w:val="none" w:sz="0" w:space="0" w:color="auto"/>
        <w:left w:val="none" w:sz="0" w:space="0" w:color="auto"/>
        <w:bottom w:val="none" w:sz="0" w:space="0" w:color="auto"/>
        <w:right w:val="none" w:sz="0" w:space="0" w:color="auto"/>
      </w:divBdr>
    </w:div>
    <w:div w:id="1544902584">
      <w:bodyDiv w:val="1"/>
      <w:marLeft w:val="0"/>
      <w:marRight w:val="0"/>
      <w:marTop w:val="0"/>
      <w:marBottom w:val="0"/>
      <w:divBdr>
        <w:top w:val="none" w:sz="0" w:space="0" w:color="auto"/>
        <w:left w:val="none" w:sz="0" w:space="0" w:color="auto"/>
        <w:bottom w:val="none" w:sz="0" w:space="0" w:color="auto"/>
        <w:right w:val="none" w:sz="0" w:space="0" w:color="auto"/>
      </w:divBdr>
    </w:div>
    <w:div w:id="1552225239">
      <w:bodyDiv w:val="1"/>
      <w:marLeft w:val="0"/>
      <w:marRight w:val="0"/>
      <w:marTop w:val="0"/>
      <w:marBottom w:val="0"/>
      <w:divBdr>
        <w:top w:val="none" w:sz="0" w:space="0" w:color="auto"/>
        <w:left w:val="none" w:sz="0" w:space="0" w:color="auto"/>
        <w:bottom w:val="none" w:sz="0" w:space="0" w:color="auto"/>
        <w:right w:val="none" w:sz="0" w:space="0" w:color="auto"/>
      </w:divBdr>
    </w:div>
    <w:div w:id="214323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606A8-DA9C-4957-A03A-4C5C66DE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1554</Words>
  <Characters>9327</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Statystyczny w Gdańsku</dc:creator>
  <cp:keywords/>
  <dc:description/>
  <cp:lastModifiedBy>Kulis Mateusz</cp:lastModifiedBy>
  <cp:revision>6</cp:revision>
  <dcterms:created xsi:type="dcterms:W3CDTF">2026-06-01T12:24:00Z</dcterms:created>
  <dcterms:modified xsi:type="dcterms:W3CDTF">2026-06-03T09:14:00Z</dcterms:modified>
</cp:coreProperties>
</file>